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52655" w14:textId="2E46AFEF" w:rsidR="00725D45" w:rsidRPr="008649F9" w:rsidRDefault="00725D45" w:rsidP="008649F9">
      <w:pPr>
        <w:pStyle w:val="Heading1"/>
        <w:jc w:val="right"/>
        <w:rPr>
          <w:rFonts w:ascii="Open Sans" w:hAnsi="Open Sans" w:cs="Open Sans"/>
          <w:b/>
          <w:bCs/>
        </w:rPr>
      </w:pPr>
      <w:r w:rsidRPr="008649F9">
        <w:rPr>
          <w:rFonts w:ascii="Open Sans" w:hAnsi="Open Sans" w:cs="Open Sans"/>
          <w:b/>
          <w:bCs/>
        </w:rPr>
        <w:t>FINANCING </w:t>
      </w:r>
      <w:r w:rsidR="00FE3C83" w:rsidRPr="008649F9">
        <w:rPr>
          <w:rFonts w:ascii="Open Sans" w:hAnsi="Open Sans" w:cs="Open Sans"/>
          <w:b/>
          <w:bCs/>
        </w:rPr>
        <w:t xml:space="preserve">STUDY ABROAD </w:t>
      </w:r>
    </w:p>
    <w:p w14:paraId="3A396612" w14:textId="77777777" w:rsidR="00FE3C83" w:rsidRPr="008649F9" w:rsidRDefault="00FE3C83" w:rsidP="006C2145">
      <w:pPr>
        <w:rPr>
          <w:rFonts w:ascii="Open Sans" w:hAnsi="Open Sans" w:cs="Open Sans"/>
          <w:sz w:val="24"/>
          <w:szCs w:val="24"/>
        </w:rPr>
      </w:pPr>
    </w:p>
    <w:p w14:paraId="4E2C4C71" w14:textId="7CB693B6" w:rsidR="00725D45" w:rsidRPr="008649F9" w:rsidRDefault="00746715" w:rsidP="006C2145">
      <w:pPr>
        <w:rPr>
          <w:rFonts w:ascii="Open Sans" w:hAnsi="Open Sans" w:cs="Open Sans"/>
        </w:rPr>
      </w:pPr>
      <w:r w:rsidRPr="008649F9">
        <w:rPr>
          <w:rFonts w:ascii="Open Sans" w:hAnsi="Open Sans" w:cs="Open Sans"/>
        </w:rPr>
        <w:t>Many international education organizations speak</w:t>
      </w:r>
      <w:r w:rsidR="6BE0303C" w:rsidRPr="008649F9">
        <w:rPr>
          <w:rFonts w:ascii="Open Sans" w:hAnsi="Open Sans" w:cs="Open Sans"/>
        </w:rPr>
        <w:t xml:space="preserve"> of the benefits of </w:t>
      </w:r>
      <w:r w:rsidR="00FE3C83" w:rsidRPr="008649F9">
        <w:rPr>
          <w:rFonts w:ascii="Open Sans" w:hAnsi="Open Sans" w:cs="Open Sans"/>
        </w:rPr>
        <w:t xml:space="preserve">an </w:t>
      </w:r>
      <w:r w:rsidR="6BE0303C" w:rsidRPr="008649F9">
        <w:rPr>
          <w:rFonts w:ascii="Open Sans" w:hAnsi="Open Sans" w:cs="Open Sans"/>
        </w:rPr>
        <w:t xml:space="preserve">immersive experience abroad. </w:t>
      </w:r>
    </w:p>
    <w:p w14:paraId="147D626C" w14:textId="77777777" w:rsidR="00725D45" w:rsidRPr="008649F9" w:rsidRDefault="00725D45" w:rsidP="006C2145">
      <w:pPr>
        <w:rPr>
          <w:rFonts w:ascii="Open Sans" w:hAnsi="Open Sans" w:cs="Open Sans"/>
        </w:rPr>
      </w:pPr>
    </w:p>
    <w:p w14:paraId="60C371B7" w14:textId="4931C2D2" w:rsidR="0092490A" w:rsidRPr="008649F9" w:rsidRDefault="000D15B1" w:rsidP="006C2145">
      <w:pPr>
        <w:rPr>
          <w:rFonts w:ascii="Open Sans" w:hAnsi="Open Sans" w:cs="Open Sans"/>
        </w:rPr>
      </w:pPr>
      <w:r w:rsidRPr="008649F9">
        <w:rPr>
          <w:rFonts w:ascii="Open Sans" w:hAnsi="Open Sans" w:cs="Open Sans"/>
        </w:rPr>
        <w:t xml:space="preserve">As a result, </w:t>
      </w:r>
      <w:r w:rsidR="00725D45" w:rsidRPr="008649F9">
        <w:rPr>
          <w:rFonts w:ascii="Open Sans" w:hAnsi="Open Sans" w:cs="Open Sans"/>
        </w:rPr>
        <w:t>a handful of</w:t>
      </w:r>
      <w:r w:rsidR="0092490A" w:rsidRPr="008649F9">
        <w:rPr>
          <w:rFonts w:ascii="Open Sans" w:hAnsi="Open Sans" w:cs="Open Sans"/>
        </w:rPr>
        <w:t xml:space="preserve"> institutions and organizations offer financial support through scholarships for</w:t>
      </w:r>
      <w:r w:rsidR="00725D45" w:rsidRPr="008649F9">
        <w:rPr>
          <w:rFonts w:ascii="Open Sans" w:hAnsi="Open Sans" w:cs="Open Sans"/>
        </w:rPr>
        <w:t xml:space="preserve"> study abroad programs</w:t>
      </w:r>
      <w:r w:rsidR="0092490A" w:rsidRPr="008649F9">
        <w:rPr>
          <w:rFonts w:ascii="Open Sans" w:hAnsi="Open Sans" w:cs="Open Sans"/>
        </w:rPr>
        <w:t>.</w:t>
      </w:r>
      <w:r w:rsidR="00DC43F0" w:rsidRPr="008649F9">
        <w:rPr>
          <w:rFonts w:ascii="Open Sans" w:hAnsi="Open Sans" w:cs="Open Sans"/>
        </w:rPr>
        <w:t xml:space="preserve"> The key to success when obtaining financial support is to start asking and researching early to learn about the many opportunities for assistance and how you can use your financial aid package to support your study abroad experience.</w:t>
      </w:r>
    </w:p>
    <w:p w14:paraId="2C92CF41" w14:textId="77777777" w:rsidR="000D15B1" w:rsidRPr="008649F9" w:rsidRDefault="000D15B1" w:rsidP="006C2145">
      <w:pPr>
        <w:rPr>
          <w:rFonts w:ascii="Open Sans" w:hAnsi="Open Sans" w:cs="Open Sans"/>
        </w:rPr>
      </w:pPr>
    </w:p>
    <w:p w14:paraId="36895950" w14:textId="330C6669" w:rsidR="00FE3C83" w:rsidRPr="008649F9" w:rsidRDefault="00FE3C83" w:rsidP="006C2145">
      <w:pPr>
        <w:rPr>
          <w:rFonts w:ascii="Open Sans" w:hAnsi="Open Sans" w:cs="Open Sans"/>
          <w:i/>
          <w:iCs/>
        </w:rPr>
      </w:pPr>
      <w:r w:rsidRPr="008649F9">
        <w:rPr>
          <w:rFonts w:ascii="Open Sans" w:hAnsi="Open Sans" w:cs="Open Sans"/>
          <w:i/>
          <w:iCs/>
        </w:rPr>
        <w:t>COE Support for Study Abroad</w:t>
      </w:r>
    </w:p>
    <w:p w14:paraId="5073AC00" w14:textId="77777777" w:rsidR="001D2C7E" w:rsidRPr="008649F9" w:rsidRDefault="001D2C7E" w:rsidP="006C2145">
      <w:pPr>
        <w:rPr>
          <w:rFonts w:ascii="Open Sans" w:hAnsi="Open Sans" w:cs="Open Sans"/>
        </w:rPr>
      </w:pPr>
    </w:p>
    <w:p w14:paraId="4CF1EF64" w14:textId="7A36A0C3" w:rsidR="0092490A" w:rsidRPr="008649F9" w:rsidRDefault="0092490A" w:rsidP="006C2145">
      <w:pPr>
        <w:rPr>
          <w:rFonts w:ascii="Open Sans" w:hAnsi="Open Sans" w:cs="Open Sans"/>
        </w:rPr>
      </w:pPr>
      <w:r w:rsidRPr="008649F9">
        <w:rPr>
          <w:rFonts w:ascii="Open Sans" w:hAnsi="Open Sans" w:cs="Open Sans"/>
        </w:rPr>
        <w:t xml:space="preserve">COE is committed to increasing accessibility to </w:t>
      </w:r>
      <w:r w:rsidR="009B3DF4" w:rsidRPr="008649F9">
        <w:rPr>
          <w:rFonts w:ascii="Open Sans" w:hAnsi="Open Sans" w:cs="Open Sans"/>
        </w:rPr>
        <w:t>study abroad opportunities through its</w:t>
      </w:r>
      <w:r w:rsidRPr="008649F9">
        <w:rPr>
          <w:rFonts w:ascii="Open Sans" w:hAnsi="Open Sans" w:cs="Open Sans"/>
        </w:rPr>
        <w:t xml:space="preserve"> Keith Sherin Global Leaders</w:t>
      </w:r>
      <w:r w:rsidR="74F5A268" w:rsidRPr="008649F9">
        <w:rPr>
          <w:rFonts w:ascii="Open Sans" w:hAnsi="Open Sans" w:cs="Open Sans"/>
        </w:rPr>
        <w:t xml:space="preserve"> Program</w:t>
      </w:r>
      <w:r w:rsidRPr="008649F9">
        <w:rPr>
          <w:rFonts w:ascii="Open Sans" w:hAnsi="Open Sans" w:cs="Open Sans"/>
        </w:rPr>
        <w:t>. COE</w:t>
      </w:r>
      <w:r w:rsidR="00FE3C83" w:rsidRPr="008649F9">
        <w:rPr>
          <w:rFonts w:ascii="Open Sans" w:hAnsi="Open Sans" w:cs="Open Sans"/>
        </w:rPr>
        <w:t>,</w:t>
      </w:r>
      <w:r w:rsidRPr="008649F9">
        <w:rPr>
          <w:rFonts w:ascii="Open Sans" w:hAnsi="Open Sans" w:cs="Open Sans"/>
        </w:rPr>
        <w:t xml:space="preserve"> along with international partners and Keith Sherin</w:t>
      </w:r>
      <w:r w:rsidR="00FE3C83" w:rsidRPr="008649F9">
        <w:rPr>
          <w:rFonts w:ascii="Open Sans" w:hAnsi="Open Sans" w:cs="Open Sans"/>
        </w:rPr>
        <w:t>,</w:t>
      </w:r>
      <w:r w:rsidRPr="008649F9">
        <w:rPr>
          <w:rFonts w:ascii="Open Sans" w:hAnsi="Open Sans" w:cs="Open Sans"/>
        </w:rPr>
        <w:t xml:space="preserve"> </w:t>
      </w:r>
      <w:r w:rsidR="009B3DF4" w:rsidRPr="008649F9">
        <w:rPr>
          <w:rFonts w:ascii="Open Sans" w:hAnsi="Open Sans" w:cs="Open Sans"/>
        </w:rPr>
        <w:t>subsidizes</w:t>
      </w:r>
      <w:r w:rsidRPr="008649F9">
        <w:rPr>
          <w:rFonts w:ascii="Open Sans" w:hAnsi="Open Sans" w:cs="Open Sans"/>
        </w:rPr>
        <w:t xml:space="preserve"> the program to lighten the financial barrier of going abroad</w:t>
      </w:r>
      <w:r w:rsidR="00561170" w:rsidRPr="008649F9">
        <w:rPr>
          <w:rFonts w:ascii="Open Sans" w:hAnsi="Open Sans" w:cs="Open Sans"/>
        </w:rPr>
        <w:t xml:space="preserve"> (if selected for Keith Sherin Global </w:t>
      </w:r>
      <w:r w:rsidR="00605566" w:rsidRPr="008649F9">
        <w:rPr>
          <w:rFonts w:ascii="Open Sans" w:hAnsi="Open Sans" w:cs="Open Sans"/>
        </w:rPr>
        <w:t>Leaders Program</w:t>
      </w:r>
      <w:r w:rsidR="00561170" w:rsidRPr="008649F9">
        <w:rPr>
          <w:rFonts w:ascii="Open Sans" w:hAnsi="Open Sans" w:cs="Open Sans"/>
        </w:rPr>
        <w:t>, please refer to the program guide)</w:t>
      </w:r>
      <w:r w:rsidRPr="008649F9">
        <w:rPr>
          <w:rFonts w:ascii="Open Sans" w:hAnsi="Open Sans" w:cs="Open Sans"/>
        </w:rPr>
        <w:t>.</w:t>
      </w:r>
    </w:p>
    <w:p w14:paraId="3AEBA40B" w14:textId="77777777" w:rsidR="001D2C7E" w:rsidRPr="008649F9" w:rsidRDefault="001D2C7E" w:rsidP="006C2145">
      <w:pPr>
        <w:rPr>
          <w:rFonts w:ascii="Open Sans" w:hAnsi="Open Sans" w:cs="Open Sans"/>
        </w:rPr>
      </w:pPr>
    </w:p>
    <w:p w14:paraId="69AD7CB9" w14:textId="46CADEE5" w:rsidR="000D15B1" w:rsidRPr="008649F9" w:rsidRDefault="00605566" w:rsidP="006C2145">
      <w:pPr>
        <w:rPr>
          <w:rFonts w:ascii="Open Sans" w:hAnsi="Open Sans" w:cs="Open Sans"/>
        </w:rPr>
      </w:pPr>
      <w:r w:rsidRPr="008649F9">
        <w:rPr>
          <w:rFonts w:ascii="Open Sans" w:hAnsi="Open Sans" w:cs="Open Sans"/>
        </w:rPr>
        <w:t>Some TRIO</w:t>
      </w:r>
      <w:r w:rsidR="000D15B1" w:rsidRPr="008649F9">
        <w:rPr>
          <w:rFonts w:ascii="Open Sans" w:hAnsi="Open Sans" w:cs="Open Sans"/>
        </w:rPr>
        <w:t xml:space="preserve"> </w:t>
      </w:r>
      <w:r w:rsidR="1B08924E" w:rsidRPr="008649F9">
        <w:rPr>
          <w:rFonts w:ascii="Open Sans" w:hAnsi="Open Sans" w:cs="Open Sans"/>
        </w:rPr>
        <w:t xml:space="preserve">state </w:t>
      </w:r>
      <w:proofErr w:type="gramStart"/>
      <w:r w:rsidR="3598A03F" w:rsidRPr="008649F9">
        <w:rPr>
          <w:rFonts w:ascii="Open Sans" w:hAnsi="Open Sans" w:cs="Open Sans"/>
        </w:rPr>
        <w:t>chapters</w:t>
      </w:r>
      <w:proofErr w:type="gramEnd"/>
      <w:r w:rsidR="3598A03F" w:rsidRPr="008649F9">
        <w:rPr>
          <w:rFonts w:ascii="Open Sans" w:hAnsi="Open Sans" w:cs="Open Sans"/>
        </w:rPr>
        <w:t xml:space="preserve"> or </w:t>
      </w:r>
      <w:r w:rsidR="001E120B" w:rsidRPr="008649F9">
        <w:rPr>
          <w:rFonts w:ascii="Open Sans" w:hAnsi="Open Sans" w:cs="Open Sans"/>
        </w:rPr>
        <w:t>regional association</w:t>
      </w:r>
      <w:r w:rsidR="0925BD29" w:rsidRPr="008649F9">
        <w:rPr>
          <w:rFonts w:ascii="Open Sans" w:hAnsi="Open Sans" w:cs="Open Sans"/>
        </w:rPr>
        <w:t>s</w:t>
      </w:r>
      <w:r w:rsidR="001E120B" w:rsidRPr="008649F9">
        <w:rPr>
          <w:rFonts w:ascii="Open Sans" w:hAnsi="Open Sans" w:cs="Open Sans"/>
        </w:rPr>
        <w:t xml:space="preserve"> </w:t>
      </w:r>
      <w:r w:rsidR="000D15B1" w:rsidRPr="008649F9">
        <w:rPr>
          <w:rFonts w:ascii="Open Sans" w:hAnsi="Open Sans" w:cs="Open Sans"/>
        </w:rPr>
        <w:t xml:space="preserve">may provide financial support to TRIO </w:t>
      </w:r>
      <w:r w:rsidR="00D732E2" w:rsidRPr="008649F9">
        <w:rPr>
          <w:rFonts w:ascii="Open Sans" w:hAnsi="Open Sans" w:cs="Open Sans"/>
        </w:rPr>
        <w:t>p</w:t>
      </w:r>
      <w:r w:rsidR="000D15B1" w:rsidRPr="008649F9">
        <w:rPr>
          <w:rFonts w:ascii="Open Sans" w:hAnsi="Open Sans" w:cs="Open Sans"/>
        </w:rPr>
        <w:t xml:space="preserve">articipants </w:t>
      </w:r>
      <w:r w:rsidR="00A1699F" w:rsidRPr="008649F9">
        <w:rPr>
          <w:rFonts w:ascii="Open Sans" w:hAnsi="Open Sans" w:cs="Open Sans"/>
        </w:rPr>
        <w:t xml:space="preserve">so that they can </w:t>
      </w:r>
      <w:r w:rsidR="000D15B1" w:rsidRPr="008649F9">
        <w:rPr>
          <w:rFonts w:ascii="Open Sans" w:hAnsi="Open Sans" w:cs="Open Sans"/>
        </w:rPr>
        <w:t xml:space="preserve">experience </w:t>
      </w:r>
      <w:r w:rsidR="008B3ADD" w:rsidRPr="008649F9">
        <w:rPr>
          <w:rFonts w:ascii="Open Sans" w:hAnsi="Open Sans" w:cs="Open Sans"/>
        </w:rPr>
        <w:t>studying</w:t>
      </w:r>
      <w:r w:rsidR="000D15B1" w:rsidRPr="008649F9">
        <w:rPr>
          <w:rFonts w:ascii="Open Sans" w:hAnsi="Open Sans" w:cs="Open Sans"/>
        </w:rPr>
        <w:t xml:space="preserve"> abroad.  Work with your </w:t>
      </w:r>
      <w:r w:rsidR="005349C3" w:rsidRPr="008649F9">
        <w:rPr>
          <w:rFonts w:ascii="Open Sans" w:hAnsi="Open Sans" w:cs="Open Sans"/>
        </w:rPr>
        <w:t xml:space="preserve">TRIO </w:t>
      </w:r>
      <w:r w:rsidR="000D15B1" w:rsidRPr="008649F9">
        <w:rPr>
          <w:rFonts w:ascii="Open Sans" w:hAnsi="Open Sans" w:cs="Open Sans"/>
        </w:rPr>
        <w:t>director</w:t>
      </w:r>
      <w:r w:rsidR="001E120B" w:rsidRPr="008649F9">
        <w:rPr>
          <w:rFonts w:ascii="Open Sans" w:hAnsi="Open Sans" w:cs="Open Sans"/>
        </w:rPr>
        <w:t>, who can engage with your</w:t>
      </w:r>
      <w:r w:rsidR="000D15B1" w:rsidRPr="008649F9">
        <w:rPr>
          <w:rFonts w:ascii="Open Sans" w:hAnsi="Open Sans" w:cs="Open Sans"/>
        </w:rPr>
        <w:t xml:space="preserve"> </w:t>
      </w:r>
      <w:r w:rsidR="008B3ADD" w:rsidRPr="008649F9">
        <w:rPr>
          <w:rFonts w:ascii="Open Sans" w:hAnsi="Open Sans" w:cs="Open Sans"/>
        </w:rPr>
        <w:t xml:space="preserve">regional and </w:t>
      </w:r>
      <w:r w:rsidR="000D15B1" w:rsidRPr="008649F9">
        <w:rPr>
          <w:rFonts w:ascii="Open Sans" w:hAnsi="Open Sans" w:cs="Open Sans"/>
        </w:rPr>
        <w:t xml:space="preserve">state </w:t>
      </w:r>
      <w:r w:rsidR="008B3ADD" w:rsidRPr="008649F9">
        <w:rPr>
          <w:rFonts w:ascii="Open Sans" w:hAnsi="Open Sans" w:cs="Open Sans"/>
        </w:rPr>
        <w:t>associations</w:t>
      </w:r>
      <w:r w:rsidR="000D15B1" w:rsidRPr="008649F9">
        <w:rPr>
          <w:rFonts w:ascii="Open Sans" w:hAnsi="Open Sans" w:cs="Open Sans"/>
        </w:rPr>
        <w:t>.</w:t>
      </w:r>
    </w:p>
    <w:p w14:paraId="2918F96F" w14:textId="77777777" w:rsidR="001D2C7E" w:rsidRPr="008649F9" w:rsidRDefault="001D2C7E" w:rsidP="006C2145">
      <w:pPr>
        <w:rPr>
          <w:rFonts w:ascii="Open Sans" w:hAnsi="Open Sans" w:cs="Open Sans"/>
        </w:rPr>
      </w:pPr>
    </w:p>
    <w:p w14:paraId="33A21138" w14:textId="63B326E9" w:rsidR="00D732E2" w:rsidRPr="008649F9" w:rsidRDefault="00D732E2" w:rsidP="006C2145">
      <w:pPr>
        <w:rPr>
          <w:rFonts w:ascii="Open Sans" w:hAnsi="Open Sans" w:cs="Open Sans"/>
        </w:rPr>
      </w:pPr>
      <w:r w:rsidRPr="008649F9">
        <w:rPr>
          <w:rFonts w:ascii="Open Sans" w:hAnsi="Open Sans" w:cs="Open Sans"/>
        </w:rPr>
        <w:t xml:space="preserve">COE encourages all eligible students to apply for the Benjamin A. Gilman International Scholarship.  To be eligible for the Gilman Program scholarship, applicants must </w:t>
      </w:r>
      <w:r w:rsidR="009B3DF4" w:rsidRPr="008649F9">
        <w:rPr>
          <w:rFonts w:ascii="Open Sans" w:hAnsi="Open Sans" w:cs="Open Sans"/>
        </w:rPr>
        <w:t xml:space="preserve">receive a </w:t>
      </w:r>
      <w:r w:rsidR="781B8136" w:rsidRPr="008649F9">
        <w:rPr>
          <w:rFonts w:ascii="Open Sans" w:hAnsi="Open Sans" w:cs="Open Sans"/>
        </w:rPr>
        <w:t>f</w:t>
      </w:r>
      <w:r w:rsidR="009B3DF4" w:rsidRPr="008649F9">
        <w:rPr>
          <w:rFonts w:ascii="Open Sans" w:hAnsi="Open Sans" w:cs="Open Sans"/>
        </w:rPr>
        <w:t xml:space="preserve">ederal Pell Grant during the </w:t>
      </w:r>
      <w:r w:rsidR="006F48CB" w:rsidRPr="008649F9">
        <w:rPr>
          <w:rFonts w:ascii="Open Sans" w:hAnsi="Open Sans" w:cs="Open Sans"/>
        </w:rPr>
        <w:t>experience</w:t>
      </w:r>
      <w:r w:rsidR="009B3DF4" w:rsidRPr="008649F9">
        <w:rPr>
          <w:rFonts w:ascii="Open Sans" w:hAnsi="Open Sans" w:cs="Open Sans"/>
        </w:rPr>
        <w:t xml:space="preserve"> or provide proof that they will </w:t>
      </w:r>
      <w:r w:rsidR="00A1699F" w:rsidRPr="008649F9">
        <w:rPr>
          <w:rFonts w:ascii="Open Sans" w:hAnsi="Open Sans" w:cs="Open Sans"/>
        </w:rPr>
        <w:t>receive</w:t>
      </w:r>
      <w:r w:rsidR="009B3DF4" w:rsidRPr="008649F9">
        <w:rPr>
          <w:rFonts w:ascii="Open Sans" w:hAnsi="Open Sans" w:cs="Open Sans"/>
        </w:rPr>
        <w:t xml:space="preserve"> a Pell Grant during </w:t>
      </w:r>
      <w:r w:rsidRPr="008649F9">
        <w:rPr>
          <w:rFonts w:ascii="Open Sans" w:hAnsi="Open Sans" w:cs="Open Sans"/>
        </w:rPr>
        <w:t xml:space="preserve">their study abroad program or internship. Recipients of this award can receive up to $5,000 to assist with paying for their study abroad experience.  </w:t>
      </w:r>
      <w:r w:rsidR="00605566" w:rsidRPr="008649F9">
        <w:rPr>
          <w:rFonts w:ascii="Open Sans" w:hAnsi="Open Sans" w:cs="Open Sans"/>
        </w:rPr>
        <w:t>Get</w:t>
      </w:r>
      <w:r w:rsidRPr="008649F9">
        <w:rPr>
          <w:rFonts w:ascii="Open Sans" w:hAnsi="Open Sans" w:cs="Open Sans"/>
        </w:rPr>
        <w:t xml:space="preserve"> more information and </w:t>
      </w:r>
      <w:r w:rsidR="00605566" w:rsidRPr="008649F9">
        <w:rPr>
          <w:rFonts w:ascii="Open Sans" w:hAnsi="Open Sans" w:cs="Open Sans"/>
        </w:rPr>
        <w:t>apply for</w:t>
      </w:r>
      <w:r w:rsidRPr="008649F9">
        <w:rPr>
          <w:rFonts w:ascii="Open Sans" w:hAnsi="Open Sans" w:cs="Open Sans"/>
        </w:rPr>
        <w:t xml:space="preserve"> the </w:t>
      </w:r>
      <w:r w:rsidR="00A97C69" w:rsidRPr="008649F9">
        <w:rPr>
          <w:rFonts w:ascii="Open Sans" w:hAnsi="Open Sans" w:cs="Open Sans"/>
        </w:rPr>
        <w:t>Gilman International Scholarship</w:t>
      </w:r>
      <w:r w:rsidR="00605566" w:rsidRPr="008649F9">
        <w:rPr>
          <w:rFonts w:ascii="Open Sans" w:hAnsi="Open Sans" w:cs="Open Sans"/>
        </w:rPr>
        <w:t xml:space="preserve"> </w:t>
      </w:r>
      <w:hyperlink r:id="rId8">
        <w:r w:rsidR="00A97C69" w:rsidRPr="008649F9">
          <w:rPr>
            <w:rStyle w:val="Hyperlink"/>
            <w:rFonts w:ascii="Open Sans" w:hAnsi="Open Sans" w:cs="Open Sans"/>
          </w:rPr>
          <w:t>here</w:t>
        </w:r>
      </w:hyperlink>
      <w:r w:rsidR="00A97C69" w:rsidRPr="008649F9">
        <w:rPr>
          <w:rFonts w:ascii="Open Sans" w:hAnsi="Open Sans" w:cs="Open Sans"/>
        </w:rPr>
        <w:t>.</w:t>
      </w:r>
      <w:r w:rsidRPr="008649F9">
        <w:rPr>
          <w:rFonts w:ascii="Open Sans" w:hAnsi="Open Sans" w:cs="Open Sans"/>
        </w:rPr>
        <w:t xml:space="preserve"> </w:t>
      </w:r>
    </w:p>
    <w:p w14:paraId="2C37D7DE" w14:textId="77777777" w:rsidR="001D2C7E" w:rsidRPr="008649F9" w:rsidRDefault="001D2C7E" w:rsidP="006C2145">
      <w:pPr>
        <w:rPr>
          <w:rFonts w:ascii="Open Sans" w:hAnsi="Open Sans" w:cs="Open Sans"/>
        </w:rPr>
      </w:pPr>
    </w:p>
    <w:p w14:paraId="620FA5AA" w14:textId="1C15386B" w:rsidR="00725D45" w:rsidRPr="008649F9" w:rsidRDefault="00D732E2" w:rsidP="006C2145">
      <w:pPr>
        <w:rPr>
          <w:rFonts w:ascii="Open Sans" w:hAnsi="Open Sans" w:cs="Open Sans"/>
        </w:rPr>
      </w:pPr>
      <w:r w:rsidRPr="008649F9">
        <w:rPr>
          <w:rFonts w:ascii="Open Sans" w:hAnsi="Open Sans" w:cs="Open Sans"/>
        </w:rPr>
        <w:t>Finally</w:t>
      </w:r>
      <w:r w:rsidR="00DC43F0" w:rsidRPr="008649F9">
        <w:rPr>
          <w:rFonts w:ascii="Open Sans" w:hAnsi="Open Sans" w:cs="Open Sans"/>
        </w:rPr>
        <w:t xml:space="preserve">, your institution may have funds available within your </w:t>
      </w:r>
      <w:r w:rsidR="001D2C7E" w:rsidRPr="008649F9">
        <w:rPr>
          <w:rFonts w:ascii="Open Sans" w:hAnsi="Open Sans" w:cs="Open Sans"/>
        </w:rPr>
        <w:t>study area</w:t>
      </w:r>
      <w:r w:rsidRPr="008649F9">
        <w:rPr>
          <w:rFonts w:ascii="Open Sans" w:hAnsi="Open Sans" w:cs="Open Sans"/>
        </w:rPr>
        <w:t>,</w:t>
      </w:r>
      <w:r w:rsidR="00DC43F0" w:rsidRPr="008649F9">
        <w:rPr>
          <w:rFonts w:ascii="Open Sans" w:hAnsi="Open Sans" w:cs="Open Sans"/>
        </w:rPr>
        <w:t xml:space="preserve"> department, student affairs, or </w:t>
      </w:r>
      <w:r w:rsidR="009B3DF4" w:rsidRPr="008649F9">
        <w:rPr>
          <w:rFonts w:ascii="Open Sans" w:hAnsi="Open Sans" w:cs="Open Sans"/>
        </w:rPr>
        <w:t>president's</w:t>
      </w:r>
      <w:r w:rsidR="00DC43F0" w:rsidRPr="008649F9">
        <w:rPr>
          <w:rFonts w:ascii="Open Sans" w:hAnsi="Open Sans" w:cs="Open Sans"/>
        </w:rPr>
        <w:t xml:space="preserve"> office.</w:t>
      </w:r>
    </w:p>
    <w:p w14:paraId="56A6E489" w14:textId="77777777" w:rsidR="005A43D3" w:rsidRPr="008649F9" w:rsidRDefault="005A43D3" w:rsidP="006C2145">
      <w:pPr>
        <w:rPr>
          <w:rFonts w:ascii="Open Sans" w:hAnsi="Open Sans" w:cs="Open Sans"/>
        </w:rPr>
      </w:pPr>
    </w:p>
    <w:p w14:paraId="2284C3AC" w14:textId="3E7AB122" w:rsidR="00EB65F6" w:rsidRPr="008649F9" w:rsidRDefault="009A136F" w:rsidP="006C2145">
      <w:pPr>
        <w:rPr>
          <w:rFonts w:ascii="Open Sans" w:hAnsi="Open Sans" w:cs="Open Sans"/>
          <w:i/>
          <w:iCs/>
        </w:rPr>
      </w:pPr>
      <w:r w:rsidRPr="008649F9">
        <w:rPr>
          <w:rFonts w:ascii="Open Sans" w:hAnsi="Open Sans" w:cs="Open Sans"/>
          <w:i/>
          <w:iCs/>
        </w:rPr>
        <w:t xml:space="preserve">Acquiring Financial Aid to Study Abroad </w:t>
      </w:r>
    </w:p>
    <w:p w14:paraId="04728A1A" w14:textId="77777777" w:rsidR="001D2C7E" w:rsidRPr="008649F9" w:rsidRDefault="001D2C7E" w:rsidP="006C2145">
      <w:pPr>
        <w:rPr>
          <w:rFonts w:ascii="Open Sans" w:hAnsi="Open Sans" w:cs="Open Sans"/>
          <w:i/>
          <w:iCs/>
        </w:rPr>
      </w:pPr>
    </w:p>
    <w:p w14:paraId="6B2CAD81" w14:textId="5D075FA0" w:rsidR="006854B4" w:rsidRPr="008649F9" w:rsidRDefault="00DC43F0" w:rsidP="006C2145">
      <w:pPr>
        <w:rPr>
          <w:rFonts w:ascii="Open Sans" w:hAnsi="Open Sans" w:cs="Open Sans"/>
        </w:rPr>
      </w:pPr>
      <w:r w:rsidRPr="008649F9">
        <w:rPr>
          <w:rFonts w:ascii="Open Sans" w:hAnsi="Open Sans" w:cs="Open Sans"/>
        </w:rPr>
        <w:t xml:space="preserve">Your </w:t>
      </w:r>
      <w:r w:rsidR="009A136F" w:rsidRPr="008649F9">
        <w:rPr>
          <w:rFonts w:ascii="Open Sans" w:hAnsi="Open Sans" w:cs="Open Sans"/>
        </w:rPr>
        <w:t>institution’s</w:t>
      </w:r>
      <w:r w:rsidRPr="008649F9">
        <w:rPr>
          <w:rFonts w:ascii="Open Sans" w:hAnsi="Open Sans" w:cs="Open Sans"/>
        </w:rPr>
        <w:t xml:space="preserve"> financial aid office </w:t>
      </w:r>
      <w:r w:rsidR="009A136F" w:rsidRPr="008649F9">
        <w:rPr>
          <w:rFonts w:ascii="Open Sans" w:hAnsi="Open Sans" w:cs="Open Sans"/>
        </w:rPr>
        <w:t>is</w:t>
      </w:r>
      <w:r w:rsidRPr="008649F9">
        <w:rPr>
          <w:rFonts w:ascii="Open Sans" w:hAnsi="Open Sans" w:cs="Open Sans"/>
        </w:rPr>
        <w:t xml:space="preserve"> a key player in your pursuit of making a study abroad experience a reality.  </w:t>
      </w:r>
      <w:r w:rsidR="00EB65F6" w:rsidRPr="008649F9">
        <w:rPr>
          <w:rFonts w:ascii="Open Sans" w:hAnsi="Open Sans" w:cs="Open Sans"/>
        </w:rPr>
        <w:t xml:space="preserve">Visit </w:t>
      </w:r>
      <w:r w:rsidR="006F48CB" w:rsidRPr="008649F9">
        <w:rPr>
          <w:rFonts w:ascii="Open Sans" w:hAnsi="Open Sans" w:cs="Open Sans"/>
        </w:rPr>
        <w:t xml:space="preserve">the financial aid office </w:t>
      </w:r>
      <w:r w:rsidR="00EB65F6" w:rsidRPr="008649F9">
        <w:rPr>
          <w:rFonts w:ascii="Open Sans" w:hAnsi="Open Sans" w:cs="Open Sans"/>
        </w:rPr>
        <w:t>early in your planning process to get financing information and assistance. Consult with a financial aid advis</w:t>
      </w:r>
      <w:r w:rsidRPr="008649F9">
        <w:rPr>
          <w:rFonts w:ascii="Open Sans" w:hAnsi="Open Sans" w:cs="Open Sans"/>
        </w:rPr>
        <w:t>o</w:t>
      </w:r>
      <w:r w:rsidR="00EB65F6" w:rsidRPr="008649F9">
        <w:rPr>
          <w:rFonts w:ascii="Open Sans" w:hAnsi="Open Sans" w:cs="Open Sans"/>
        </w:rPr>
        <w:t xml:space="preserve">r before applying to a </w:t>
      </w:r>
      <w:r w:rsidRPr="008649F9">
        <w:rPr>
          <w:rFonts w:ascii="Open Sans" w:hAnsi="Open Sans" w:cs="Open Sans"/>
        </w:rPr>
        <w:t xml:space="preserve">study abroad </w:t>
      </w:r>
      <w:r w:rsidR="00EB65F6" w:rsidRPr="008649F9">
        <w:rPr>
          <w:rFonts w:ascii="Open Sans" w:hAnsi="Open Sans" w:cs="Open Sans"/>
        </w:rPr>
        <w:t xml:space="preserve">program to </w:t>
      </w:r>
      <w:r w:rsidR="001D2C7E" w:rsidRPr="008649F9">
        <w:rPr>
          <w:rFonts w:ascii="Open Sans" w:hAnsi="Open Sans" w:cs="Open Sans"/>
        </w:rPr>
        <w:t>determine</w:t>
      </w:r>
      <w:r w:rsidR="00EB65F6" w:rsidRPr="008649F9">
        <w:rPr>
          <w:rFonts w:ascii="Open Sans" w:hAnsi="Open Sans" w:cs="Open Sans"/>
        </w:rPr>
        <w:t xml:space="preserve"> the maximum additional aid you can receive. </w:t>
      </w:r>
    </w:p>
    <w:p w14:paraId="4CA2E9F6" w14:textId="77777777" w:rsidR="006F48CB" w:rsidRPr="008649F9" w:rsidRDefault="006F48CB" w:rsidP="006C2145">
      <w:pPr>
        <w:rPr>
          <w:rFonts w:ascii="Open Sans" w:hAnsi="Open Sans" w:cs="Open Sans"/>
        </w:rPr>
      </w:pPr>
    </w:p>
    <w:p w14:paraId="3E69B913" w14:textId="51B452C7" w:rsidR="009A136F" w:rsidRPr="008649F9" w:rsidRDefault="009A136F" w:rsidP="006C2145">
      <w:pPr>
        <w:rPr>
          <w:rFonts w:ascii="Open Sans" w:hAnsi="Open Sans" w:cs="Open Sans"/>
        </w:rPr>
      </w:pPr>
      <w:r w:rsidRPr="008649F9">
        <w:rPr>
          <w:rFonts w:ascii="Open Sans" w:hAnsi="Open Sans" w:cs="Open Sans"/>
        </w:rPr>
        <w:t>Ask about private scholarships</w:t>
      </w:r>
      <w:r w:rsidR="001D2C7E" w:rsidRPr="008649F9">
        <w:rPr>
          <w:rFonts w:ascii="Open Sans" w:hAnsi="Open Sans" w:cs="Open Sans"/>
        </w:rPr>
        <w:t>,</w:t>
      </w:r>
      <w:r w:rsidRPr="008649F9">
        <w:rPr>
          <w:rFonts w:ascii="Open Sans" w:hAnsi="Open Sans" w:cs="Open Sans"/>
        </w:rPr>
        <w:t xml:space="preserve"> as they are generally applicable to study abroad. If awarded additional financial aid, verify the conditions of your award with the scholarship office or donor directly. </w:t>
      </w:r>
    </w:p>
    <w:p w14:paraId="2B081023" w14:textId="77777777" w:rsidR="001D2C7E" w:rsidRPr="008649F9" w:rsidRDefault="001D2C7E" w:rsidP="006C2145">
      <w:pPr>
        <w:rPr>
          <w:rFonts w:ascii="Open Sans" w:hAnsi="Open Sans" w:cs="Open Sans"/>
        </w:rPr>
      </w:pPr>
    </w:p>
    <w:p w14:paraId="4E5DAD36" w14:textId="463FC9FA" w:rsidR="006854B4" w:rsidRPr="008649F9" w:rsidRDefault="006854B4" w:rsidP="006C2145">
      <w:pPr>
        <w:rPr>
          <w:rFonts w:ascii="Open Sans" w:hAnsi="Open Sans" w:cs="Open Sans"/>
        </w:rPr>
      </w:pPr>
      <w:r w:rsidRPr="008649F9">
        <w:rPr>
          <w:rFonts w:ascii="Open Sans" w:hAnsi="Open Sans" w:cs="Open Sans"/>
        </w:rPr>
        <w:t xml:space="preserve">Ask </w:t>
      </w:r>
      <w:r w:rsidR="009A136F" w:rsidRPr="008649F9">
        <w:rPr>
          <w:rFonts w:ascii="Open Sans" w:hAnsi="Open Sans" w:cs="Open Sans"/>
        </w:rPr>
        <w:t>a</w:t>
      </w:r>
      <w:r w:rsidRPr="008649F9">
        <w:rPr>
          <w:rFonts w:ascii="Open Sans" w:hAnsi="Open Sans" w:cs="Open Sans"/>
        </w:rPr>
        <w:t xml:space="preserve"> financial aid advisor about federal, state, or institutional aid awarded to support study abroad. If you qualify for financial aid, you can </w:t>
      </w:r>
      <w:r w:rsidR="005349C3" w:rsidRPr="008649F9">
        <w:rPr>
          <w:rFonts w:ascii="Open Sans" w:hAnsi="Open Sans" w:cs="Open Sans"/>
        </w:rPr>
        <w:t>i</w:t>
      </w:r>
      <w:r w:rsidR="009A136F" w:rsidRPr="008649F9">
        <w:rPr>
          <w:rFonts w:ascii="Open Sans" w:hAnsi="Open Sans" w:cs="Open Sans"/>
        </w:rPr>
        <w:t xml:space="preserve">nquire about how to submit a revision form to increase the assistance needed for your study abroad expenses. </w:t>
      </w:r>
      <w:r w:rsidRPr="008649F9">
        <w:rPr>
          <w:rFonts w:ascii="Open Sans" w:hAnsi="Open Sans" w:cs="Open Sans"/>
        </w:rPr>
        <w:t xml:space="preserve">Note that </w:t>
      </w:r>
      <w:r w:rsidR="009A136F" w:rsidRPr="008649F9">
        <w:rPr>
          <w:rFonts w:ascii="Open Sans" w:hAnsi="Open Sans" w:cs="Open Sans"/>
        </w:rPr>
        <w:t xml:space="preserve">some </w:t>
      </w:r>
      <w:r w:rsidRPr="008649F9">
        <w:rPr>
          <w:rFonts w:ascii="Open Sans" w:hAnsi="Open Sans" w:cs="Open Sans"/>
        </w:rPr>
        <w:t xml:space="preserve">additional funds may be in the form of loans.  </w:t>
      </w:r>
    </w:p>
    <w:p w14:paraId="4D9FFECD" w14:textId="77777777" w:rsidR="001D2C7E" w:rsidRPr="008649F9" w:rsidRDefault="001D2C7E" w:rsidP="006C2145">
      <w:pPr>
        <w:rPr>
          <w:rFonts w:ascii="Open Sans" w:hAnsi="Open Sans" w:cs="Open Sans"/>
        </w:rPr>
      </w:pPr>
    </w:p>
    <w:p w14:paraId="5DF194FB" w14:textId="56CEC2EB" w:rsidR="006854B4" w:rsidRPr="008649F9" w:rsidRDefault="00DC43F0" w:rsidP="006C2145">
      <w:pPr>
        <w:rPr>
          <w:rFonts w:ascii="Open Sans" w:hAnsi="Open Sans" w:cs="Open Sans"/>
        </w:rPr>
      </w:pPr>
      <w:r w:rsidRPr="008649F9">
        <w:rPr>
          <w:rFonts w:ascii="Open Sans" w:hAnsi="Open Sans" w:cs="Open Sans"/>
        </w:rPr>
        <w:t>After selecting your program, m</w:t>
      </w:r>
      <w:r w:rsidR="00EB65F6" w:rsidRPr="008649F9">
        <w:rPr>
          <w:rFonts w:ascii="Open Sans" w:hAnsi="Open Sans" w:cs="Open Sans"/>
        </w:rPr>
        <w:t xml:space="preserve">eet with </w:t>
      </w:r>
      <w:r w:rsidR="00082029" w:rsidRPr="008649F9">
        <w:rPr>
          <w:rFonts w:ascii="Open Sans" w:hAnsi="Open Sans" w:cs="Open Sans"/>
        </w:rPr>
        <w:t xml:space="preserve">TRIO, </w:t>
      </w:r>
      <w:r w:rsidR="001D2C7E" w:rsidRPr="008649F9">
        <w:rPr>
          <w:rFonts w:ascii="Open Sans" w:hAnsi="Open Sans" w:cs="Open Sans"/>
        </w:rPr>
        <w:t xml:space="preserve">study abroad, and scholarship advisors </w:t>
      </w:r>
      <w:r w:rsidR="00EB65F6" w:rsidRPr="008649F9">
        <w:rPr>
          <w:rFonts w:ascii="Open Sans" w:hAnsi="Open Sans" w:cs="Open Sans"/>
        </w:rPr>
        <w:t xml:space="preserve">to talk through </w:t>
      </w:r>
      <w:r w:rsidR="00EB65F6" w:rsidRPr="008649F9">
        <w:rPr>
          <w:rFonts w:ascii="Open Sans" w:hAnsi="Open Sans" w:cs="Open Sans"/>
        </w:rPr>
        <w:lastRenderedPageBreak/>
        <w:t>financial questions and plan out your budget, including when payments will be due. Advis</w:t>
      </w:r>
      <w:r w:rsidRPr="008649F9">
        <w:rPr>
          <w:rFonts w:ascii="Open Sans" w:hAnsi="Open Sans" w:cs="Open Sans"/>
        </w:rPr>
        <w:t>o</w:t>
      </w:r>
      <w:r w:rsidR="00EB65F6" w:rsidRPr="008649F9">
        <w:rPr>
          <w:rFonts w:ascii="Open Sans" w:hAnsi="Open Sans" w:cs="Open Sans"/>
        </w:rPr>
        <w:t>rs can also give you tips on creative fundraising ideas and options to help you manage costs. </w:t>
      </w:r>
    </w:p>
    <w:p w14:paraId="7C1E0FDE" w14:textId="77777777" w:rsidR="00EB65F6" w:rsidRPr="008649F9" w:rsidRDefault="00EB65F6" w:rsidP="006C2145">
      <w:pPr>
        <w:rPr>
          <w:rFonts w:ascii="Open Sans" w:hAnsi="Open Sans" w:cs="Open Sans"/>
        </w:rPr>
      </w:pPr>
    </w:p>
    <w:p w14:paraId="41C78215" w14:textId="5507F87E" w:rsidR="00725D45" w:rsidRPr="008649F9" w:rsidRDefault="009D5A24" w:rsidP="006C2145">
      <w:pPr>
        <w:rPr>
          <w:rFonts w:ascii="Open Sans" w:hAnsi="Open Sans" w:cs="Open Sans"/>
          <w:i/>
          <w:iCs/>
        </w:rPr>
      </w:pPr>
      <w:r w:rsidRPr="008649F9">
        <w:rPr>
          <w:rFonts w:ascii="Open Sans" w:hAnsi="Open Sans" w:cs="Open Sans"/>
          <w:i/>
          <w:iCs/>
        </w:rPr>
        <w:t xml:space="preserve">Study Abroad Scholarships </w:t>
      </w:r>
    </w:p>
    <w:p w14:paraId="097BEBE9" w14:textId="77777777" w:rsidR="001D2C7E" w:rsidRPr="008649F9" w:rsidRDefault="001D2C7E" w:rsidP="006C2145">
      <w:pPr>
        <w:rPr>
          <w:rFonts w:ascii="Open Sans" w:hAnsi="Open Sans" w:cs="Open Sans"/>
        </w:rPr>
      </w:pPr>
    </w:p>
    <w:p w14:paraId="4A6A78FF" w14:textId="0E4FE196" w:rsidR="005A43D3" w:rsidRPr="008649F9" w:rsidRDefault="005A43D3" w:rsidP="006C2145">
      <w:pPr>
        <w:rPr>
          <w:rFonts w:ascii="Open Sans" w:hAnsi="Open Sans" w:cs="Open Sans"/>
        </w:rPr>
      </w:pPr>
      <w:r w:rsidRPr="008649F9">
        <w:rPr>
          <w:rFonts w:ascii="Open Sans" w:hAnsi="Open Sans" w:cs="Open Sans"/>
        </w:rPr>
        <w:t xml:space="preserve">Some organizations </w:t>
      </w:r>
      <w:r w:rsidR="002A1F43" w:rsidRPr="008649F9">
        <w:rPr>
          <w:rFonts w:ascii="Open Sans" w:hAnsi="Open Sans" w:cs="Open Sans"/>
        </w:rPr>
        <w:t xml:space="preserve">award scholarship </w:t>
      </w:r>
      <w:r w:rsidRPr="008649F9">
        <w:rPr>
          <w:rFonts w:ascii="Open Sans" w:hAnsi="Open Sans" w:cs="Open Sans"/>
        </w:rPr>
        <w:t xml:space="preserve">money for </w:t>
      </w:r>
      <w:r w:rsidR="001D2C7E" w:rsidRPr="008649F9">
        <w:rPr>
          <w:rFonts w:ascii="Open Sans" w:hAnsi="Open Sans" w:cs="Open Sans"/>
        </w:rPr>
        <w:t>studying</w:t>
      </w:r>
      <w:r w:rsidRPr="008649F9">
        <w:rPr>
          <w:rFonts w:ascii="Open Sans" w:hAnsi="Open Sans" w:cs="Open Sans"/>
        </w:rPr>
        <w:t xml:space="preserve"> abroad through special scholarships. </w:t>
      </w:r>
      <w:r w:rsidR="002F6A30" w:rsidRPr="008649F9">
        <w:rPr>
          <w:rFonts w:ascii="Open Sans" w:hAnsi="Open Sans" w:cs="Open Sans"/>
        </w:rPr>
        <w:t>Read</w:t>
      </w:r>
      <w:r w:rsidR="0039777A" w:rsidRPr="008649F9">
        <w:rPr>
          <w:rFonts w:ascii="Open Sans" w:hAnsi="Open Sans" w:cs="Open Sans"/>
        </w:rPr>
        <w:t xml:space="preserve"> the fine print to understand the conditions </w:t>
      </w:r>
      <w:r w:rsidR="001D2C7E" w:rsidRPr="008649F9">
        <w:rPr>
          <w:rFonts w:ascii="Open Sans" w:hAnsi="Open Sans" w:cs="Open Sans"/>
        </w:rPr>
        <w:t xml:space="preserve">you must meet </w:t>
      </w:r>
      <w:r w:rsidR="002F6A30" w:rsidRPr="008649F9">
        <w:rPr>
          <w:rFonts w:ascii="Open Sans" w:hAnsi="Open Sans" w:cs="Open Sans"/>
        </w:rPr>
        <w:t>to adhere to the scholarship requirements successfully</w:t>
      </w:r>
      <w:r w:rsidR="0039777A" w:rsidRPr="008649F9">
        <w:rPr>
          <w:rFonts w:ascii="Open Sans" w:hAnsi="Open Sans" w:cs="Open Sans"/>
        </w:rPr>
        <w:t xml:space="preserve">. </w:t>
      </w:r>
    </w:p>
    <w:p w14:paraId="38CC24CE" w14:textId="77777777" w:rsidR="0039777A" w:rsidRPr="008649F9" w:rsidRDefault="0039777A" w:rsidP="006C2145">
      <w:pPr>
        <w:rPr>
          <w:rFonts w:ascii="Open Sans" w:hAnsi="Open Sans" w:cs="Open Sans"/>
        </w:rPr>
      </w:pPr>
    </w:p>
    <w:p w14:paraId="7339DB6D" w14:textId="70B4A61D" w:rsidR="00725D45" w:rsidRPr="008649F9" w:rsidRDefault="29825CF7" w:rsidP="006C2145">
      <w:pPr>
        <w:rPr>
          <w:rFonts w:ascii="Open Sans" w:hAnsi="Open Sans" w:cs="Open Sans"/>
        </w:rPr>
      </w:pPr>
      <w:r w:rsidRPr="008649F9">
        <w:rPr>
          <w:rFonts w:ascii="Open Sans" w:hAnsi="Open Sans" w:cs="Open Sans"/>
        </w:rPr>
        <w:t xml:space="preserve">Here are </w:t>
      </w:r>
      <w:r w:rsidR="009A136F" w:rsidRPr="008649F9">
        <w:rPr>
          <w:rFonts w:ascii="Open Sans" w:hAnsi="Open Sans" w:cs="Open Sans"/>
        </w:rPr>
        <w:t xml:space="preserve">some </w:t>
      </w:r>
      <w:r w:rsidRPr="008649F9">
        <w:rPr>
          <w:rFonts w:ascii="Open Sans" w:hAnsi="Open Sans" w:cs="Open Sans"/>
        </w:rPr>
        <w:t>study</w:t>
      </w:r>
      <w:r w:rsidR="000A6617" w:rsidRPr="008649F9">
        <w:rPr>
          <w:rFonts w:ascii="Open Sans" w:hAnsi="Open Sans" w:cs="Open Sans"/>
        </w:rPr>
        <w:t>-</w:t>
      </w:r>
      <w:r w:rsidRPr="008649F9">
        <w:rPr>
          <w:rFonts w:ascii="Open Sans" w:hAnsi="Open Sans" w:cs="Open Sans"/>
        </w:rPr>
        <w:t>abroad scholarships</w:t>
      </w:r>
      <w:r w:rsidR="00D164C5" w:rsidRPr="008649F9">
        <w:rPr>
          <w:rFonts w:ascii="Open Sans" w:hAnsi="Open Sans" w:cs="Open Sans"/>
        </w:rPr>
        <w:t xml:space="preserve"> and additional lists of aid options</w:t>
      </w:r>
      <w:r w:rsidRPr="008649F9">
        <w:rPr>
          <w:rFonts w:ascii="Open Sans" w:hAnsi="Open Sans" w:cs="Open Sans"/>
        </w:rPr>
        <w:t>:</w:t>
      </w:r>
    </w:p>
    <w:p w14:paraId="6E63CB91" w14:textId="041F0F42" w:rsidR="00EB65F6" w:rsidRPr="008649F9" w:rsidRDefault="004A7B1D" w:rsidP="00536D53">
      <w:pPr>
        <w:pStyle w:val="ListParagraph"/>
        <w:numPr>
          <w:ilvl w:val="0"/>
          <w:numId w:val="3"/>
        </w:numPr>
        <w:rPr>
          <w:rFonts w:ascii="Open Sans" w:hAnsi="Open Sans" w:cs="Open Sans"/>
        </w:rPr>
      </w:pPr>
      <w:hyperlink r:id="rId9" w:history="1">
        <w:r w:rsidR="29825CF7" w:rsidRPr="008649F9">
          <w:rPr>
            <w:rStyle w:val="Hyperlink"/>
            <w:rFonts w:ascii="Open Sans" w:hAnsi="Open Sans" w:cs="Open Sans"/>
          </w:rPr>
          <w:t xml:space="preserve">The Benjamin A. Gilman International Scholarship </w:t>
        </w:r>
      </w:hyperlink>
      <w:r w:rsidR="00D164C5" w:rsidRPr="008649F9">
        <w:rPr>
          <w:rFonts w:ascii="Open Sans" w:hAnsi="Open Sans" w:cs="Open Sans"/>
        </w:rPr>
        <w:t xml:space="preserve"> - https://www.gilmanscholarship.org/applicants/application-overview/</w:t>
      </w:r>
    </w:p>
    <w:p w14:paraId="525F41FB" w14:textId="57901D99" w:rsidR="00D164C5" w:rsidRPr="008649F9" w:rsidRDefault="00EB65F6" w:rsidP="00536D53">
      <w:pPr>
        <w:pStyle w:val="ListParagraph"/>
        <w:numPr>
          <w:ilvl w:val="0"/>
          <w:numId w:val="3"/>
        </w:numPr>
        <w:rPr>
          <w:rFonts w:ascii="Open Sans" w:hAnsi="Open Sans" w:cs="Open Sans"/>
        </w:rPr>
      </w:pPr>
      <w:r w:rsidRPr="008649F9">
        <w:rPr>
          <w:rFonts w:ascii="Open Sans" w:hAnsi="Open Sans" w:cs="Open Sans"/>
        </w:rPr>
        <w:t xml:space="preserve">Fund for Education Abroad </w:t>
      </w:r>
      <w:r w:rsidR="00C11940" w:rsidRPr="008649F9">
        <w:rPr>
          <w:rFonts w:ascii="Open Sans" w:hAnsi="Open Sans" w:cs="Open Sans"/>
        </w:rPr>
        <w:t xml:space="preserve">Scholarships - </w:t>
      </w:r>
      <w:r w:rsidRPr="008649F9">
        <w:rPr>
          <w:rFonts w:ascii="Open Sans" w:hAnsi="Open Sans" w:cs="Open Sans"/>
        </w:rPr>
        <w:t> </w:t>
      </w:r>
      <w:r w:rsidR="0039777A" w:rsidRPr="008649F9">
        <w:rPr>
          <w:rFonts w:ascii="Open Sans" w:hAnsi="Open Sans" w:cs="Open Sans"/>
        </w:rPr>
        <w:t xml:space="preserve"> </w:t>
      </w:r>
      <w:hyperlink r:id="rId10" w:history="1">
        <w:r w:rsidR="00C11940" w:rsidRPr="008649F9">
          <w:rPr>
            <w:rStyle w:val="Hyperlink"/>
            <w:rFonts w:ascii="Open Sans" w:hAnsi="Open Sans" w:cs="Open Sans"/>
          </w:rPr>
          <w:t>https://fundforeducationabroad.org/scholarships/</w:t>
        </w:r>
      </w:hyperlink>
    </w:p>
    <w:p w14:paraId="4A115222" w14:textId="5D7FAC53" w:rsidR="00725D45" w:rsidRPr="008649F9" w:rsidRDefault="6BE0303C" w:rsidP="00536D53">
      <w:pPr>
        <w:pStyle w:val="ListParagraph"/>
        <w:numPr>
          <w:ilvl w:val="0"/>
          <w:numId w:val="3"/>
        </w:numPr>
        <w:rPr>
          <w:rFonts w:ascii="Open Sans" w:hAnsi="Open Sans" w:cs="Open Sans"/>
        </w:rPr>
      </w:pPr>
      <w:r w:rsidRPr="008649F9">
        <w:rPr>
          <w:rFonts w:ascii="Open Sans" w:hAnsi="Open Sans" w:cs="Open Sans"/>
        </w:rPr>
        <w:t xml:space="preserve">Boren Awards for International Study - </w:t>
      </w:r>
      <w:hyperlink r:id="rId11" w:history="1">
        <w:r w:rsidRPr="008649F9">
          <w:rPr>
            <w:rStyle w:val="Hyperlink"/>
            <w:rFonts w:ascii="Open Sans" w:hAnsi="Open Sans" w:cs="Open Sans"/>
          </w:rPr>
          <w:t>https://www.borenawards.org/</w:t>
        </w:r>
      </w:hyperlink>
      <w:r w:rsidRPr="008649F9">
        <w:rPr>
          <w:rFonts w:ascii="Open Sans" w:hAnsi="Open Sans" w:cs="Open Sans"/>
        </w:rPr>
        <w:t xml:space="preserve"> </w:t>
      </w:r>
    </w:p>
    <w:p w14:paraId="14654C9A" w14:textId="001B17CD" w:rsidR="00D164C5" w:rsidRPr="008649F9" w:rsidRDefault="00D164C5" w:rsidP="00536D53">
      <w:pPr>
        <w:pStyle w:val="ListParagraph"/>
        <w:numPr>
          <w:ilvl w:val="0"/>
          <w:numId w:val="3"/>
        </w:numPr>
        <w:rPr>
          <w:rFonts w:ascii="Open Sans" w:hAnsi="Open Sans" w:cs="Open Sans"/>
        </w:rPr>
      </w:pPr>
      <w:r w:rsidRPr="008649F9">
        <w:rPr>
          <w:rFonts w:ascii="Open Sans" w:hAnsi="Open Sans" w:cs="Open Sans"/>
        </w:rPr>
        <w:t xml:space="preserve">Global Access Initiative (GAIN) Scholarship - </w:t>
      </w:r>
      <w:hyperlink r:id="rId12" w:history="1">
        <w:r w:rsidRPr="008649F9">
          <w:rPr>
            <w:rStyle w:val="Hyperlink"/>
            <w:rFonts w:ascii="Open Sans" w:hAnsi="Open Sans" w:cs="Open Sans"/>
          </w:rPr>
          <w:t>https://www.ciee.org/go-abroad/college-study-abroad/scholarships-grants</w:t>
        </w:r>
      </w:hyperlink>
      <w:r w:rsidRPr="008649F9">
        <w:rPr>
          <w:rFonts w:ascii="Open Sans" w:hAnsi="Open Sans" w:cs="Open Sans"/>
        </w:rPr>
        <w:t xml:space="preserve"> </w:t>
      </w:r>
    </w:p>
    <w:p w14:paraId="0D385FAE" w14:textId="7CB0E537" w:rsidR="00D164C5" w:rsidRPr="008649F9" w:rsidRDefault="00D164C5" w:rsidP="00536D53">
      <w:pPr>
        <w:pStyle w:val="ListParagraph"/>
        <w:numPr>
          <w:ilvl w:val="0"/>
          <w:numId w:val="3"/>
        </w:numPr>
        <w:rPr>
          <w:rFonts w:ascii="Open Sans" w:hAnsi="Open Sans" w:cs="Open Sans"/>
        </w:rPr>
      </w:pPr>
      <w:r w:rsidRPr="008649F9">
        <w:rPr>
          <w:rFonts w:ascii="Open Sans" w:hAnsi="Open Sans" w:cs="Open Sans"/>
        </w:rPr>
        <w:t xml:space="preserve">IES Abroad Scholarship - </w:t>
      </w:r>
      <w:hyperlink r:id="rId13" w:history="1">
        <w:r w:rsidRPr="008649F9">
          <w:rPr>
            <w:rStyle w:val="Hyperlink"/>
            <w:rFonts w:ascii="Open Sans" w:hAnsi="Open Sans" w:cs="Open Sans"/>
          </w:rPr>
          <w:t>https://www.diversityabroad.com/scholarships/ies-abroad/none-49</w:t>
        </w:r>
      </w:hyperlink>
      <w:r w:rsidRPr="008649F9">
        <w:rPr>
          <w:rFonts w:ascii="Open Sans" w:hAnsi="Open Sans" w:cs="Open Sans"/>
        </w:rPr>
        <w:t xml:space="preserve"> </w:t>
      </w:r>
    </w:p>
    <w:p w14:paraId="46BB3E5F" w14:textId="5A6DA730" w:rsidR="00D164C5" w:rsidRPr="008649F9" w:rsidRDefault="00D164C5" w:rsidP="00536D53">
      <w:pPr>
        <w:pStyle w:val="ListParagraph"/>
        <w:numPr>
          <w:ilvl w:val="0"/>
          <w:numId w:val="3"/>
        </w:numPr>
        <w:rPr>
          <w:rFonts w:ascii="Open Sans" w:hAnsi="Open Sans" w:cs="Open Sans"/>
        </w:rPr>
      </w:pPr>
      <w:r w:rsidRPr="008649F9">
        <w:rPr>
          <w:rFonts w:ascii="Open Sans" w:hAnsi="Open Sans" w:cs="Open Sans"/>
        </w:rPr>
        <w:t xml:space="preserve">Overseas Ambassador Scholarship - </w:t>
      </w:r>
      <w:hyperlink r:id="rId14" w:history="1">
        <w:r w:rsidRPr="008649F9">
          <w:rPr>
            <w:rStyle w:val="Hyperlink"/>
            <w:rFonts w:ascii="Open Sans" w:hAnsi="Open Sans" w:cs="Open Sans"/>
          </w:rPr>
          <w:t>https://www.diversityabroad.com/overseas-ambassador</w:t>
        </w:r>
      </w:hyperlink>
      <w:r w:rsidRPr="008649F9">
        <w:rPr>
          <w:rFonts w:ascii="Open Sans" w:hAnsi="Open Sans" w:cs="Open Sans"/>
        </w:rPr>
        <w:t xml:space="preserve"> </w:t>
      </w:r>
    </w:p>
    <w:p w14:paraId="7403BF65" w14:textId="57C4F542" w:rsidR="00D164C5" w:rsidRPr="008649F9" w:rsidRDefault="00D164C5" w:rsidP="00536D53">
      <w:pPr>
        <w:pStyle w:val="ListParagraph"/>
        <w:numPr>
          <w:ilvl w:val="0"/>
          <w:numId w:val="3"/>
        </w:numPr>
        <w:rPr>
          <w:rFonts w:ascii="Open Sans" w:hAnsi="Open Sans" w:cs="Open Sans"/>
        </w:rPr>
      </w:pPr>
      <w:r w:rsidRPr="008649F9">
        <w:rPr>
          <w:rFonts w:ascii="Open Sans" w:hAnsi="Open Sans" w:cs="Open Sans"/>
        </w:rPr>
        <w:t xml:space="preserve">First Generation Scholarship list of Aid options- </w:t>
      </w:r>
      <w:hyperlink r:id="rId15" w:history="1">
        <w:r w:rsidRPr="008649F9">
          <w:rPr>
            <w:rStyle w:val="Hyperlink"/>
            <w:rFonts w:ascii="Open Sans" w:hAnsi="Open Sans" w:cs="Open Sans"/>
          </w:rPr>
          <w:t>http://www.collegescholarships.org/scholarships/first-in-family.htm</w:t>
        </w:r>
      </w:hyperlink>
      <w:r w:rsidRPr="008649F9">
        <w:rPr>
          <w:rFonts w:ascii="Open Sans" w:hAnsi="Open Sans" w:cs="Open Sans"/>
        </w:rPr>
        <w:t xml:space="preserve"> </w:t>
      </w:r>
    </w:p>
    <w:p w14:paraId="199D6D36" w14:textId="27BE5D09" w:rsidR="001D731F" w:rsidRPr="004A7B1D" w:rsidRDefault="00A97C69" w:rsidP="004A7B1D">
      <w:pPr>
        <w:pStyle w:val="ListParagraph"/>
        <w:numPr>
          <w:ilvl w:val="0"/>
          <w:numId w:val="3"/>
        </w:numPr>
        <w:rPr>
          <w:rFonts w:ascii="Open Sans" w:hAnsi="Open Sans" w:cs="Open Sans"/>
        </w:rPr>
      </w:pPr>
      <w:r w:rsidRPr="008649F9">
        <w:rPr>
          <w:rFonts w:ascii="Open Sans" w:hAnsi="Open Sans" w:cs="Open Sans"/>
        </w:rPr>
        <w:t xml:space="preserve">Academic Programs International list of Aid options - </w:t>
      </w:r>
      <w:hyperlink r:id="rId16" w:history="1">
        <w:r w:rsidRPr="008649F9">
          <w:rPr>
            <w:rStyle w:val="Hyperlink"/>
            <w:rFonts w:ascii="Open Sans" w:hAnsi="Open Sans" w:cs="Open Sans"/>
          </w:rPr>
          <w:t>https://apiabroad.com/financial-aid-information/</w:t>
        </w:r>
      </w:hyperlink>
      <w:r w:rsidRPr="008649F9">
        <w:rPr>
          <w:rFonts w:ascii="Open Sans" w:hAnsi="Open Sans" w:cs="Open Sans"/>
        </w:rPr>
        <w:t xml:space="preserve"> </w:t>
      </w:r>
    </w:p>
    <w:sectPr w:rsidR="001D731F" w:rsidRPr="004A7B1D" w:rsidSect="00DC4891">
      <w:footerReference w:type="default" r:id="rId17"/>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111C" w14:textId="77777777" w:rsidR="00DC4891" w:rsidRDefault="00DC4891" w:rsidP="00BF5946">
      <w:r>
        <w:separator/>
      </w:r>
    </w:p>
  </w:endnote>
  <w:endnote w:type="continuationSeparator" w:id="0">
    <w:p w14:paraId="3250C1E5" w14:textId="77777777" w:rsidR="00DC4891" w:rsidRDefault="00DC4891" w:rsidP="00BF5946">
      <w:r>
        <w:continuationSeparator/>
      </w:r>
    </w:p>
  </w:endnote>
  <w:endnote w:type="continuationNotice" w:id="1">
    <w:p w14:paraId="1815C7FF" w14:textId="77777777" w:rsidR="00DC4891" w:rsidRDefault="00DC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AA2D" w14:textId="1256F7D9" w:rsidR="001F19D7" w:rsidRPr="008649F9" w:rsidRDefault="004A7B1D" w:rsidP="001F19D7">
    <w:pPr>
      <w:pStyle w:val="Footer"/>
      <w:tabs>
        <w:tab w:val="clear" w:pos="9360"/>
      </w:tabs>
      <w:rPr>
        <w:rFonts w:ascii="Open Sans" w:hAnsi="Open Sans" w:cs="Open Sans"/>
      </w:rPr>
    </w:pPr>
    <w:sdt>
      <w:sdtPr>
        <w:rPr>
          <w:rFonts w:ascii="Open Sans" w:hAnsi="Open Sans" w:cs="Open Sans"/>
        </w:rPr>
        <w:id w:val="1067996951"/>
        <w:docPartObj>
          <w:docPartGallery w:val="Page Numbers (Bottom of Page)"/>
          <w:docPartUnique/>
        </w:docPartObj>
      </w:sdtPr>
      <w:sdtEndPr>
        <w:rPr>
          <w:noProof/>
        </w:rPr>
      </w:sdtEndPr>
      <w:sdtContent>
        <w:r w:rsidR="001F19D7" w:rsidRPr="008649F9">
          <w:rPr>
            <w:rFonts w:ascii="Open Sans" w:hAnsi="Open Sans" w:cs="Open Sans"/>
          </w:rPr>
          <w:fldChar w:fldCharType="begin"/>
        </w:r>
        <w:r w:rsidR="001F19D7" w:rsidRPr="008649F9">
          <w:rPr>
            <w:rFonts w:ascii="Open Sans" w:hAnsi="Open Sans" w:cs="Open Sans"/>
          </w:rPr>
          <w:instrText xml:space="preserve"> PAGE   \* MERGEFORMAT </w:instrText>
        </w:r>
        <w:r w:rsidR="001F19D7" w:rsidRPr="008649F9">
          <w:rPr>
            <w:rFonts w:ascii="Open Sans" w:hAnsi="Open Sans" w:cs="Open Sans"/>
          </w:rPr>
          <w:fldChar w:fldCharType="separate"/>
        </w:r>
        <w:r w:rsidR="001F19D7" w:rsidRPr="008649F9">
          <w:rPr>
            <w:rFonts w:ascii="Open Sans" w:hAnsi="Open Sans" w:cs="Open Sans"/>
          </w:rPr>
          <w:t>11</w:t>
        </w:r>
        <w:r w:rsidR="001F19D7" w:rsidRPr="008649F9">
          <w:rPr>
            <w:rFonts w:ascii="Open Sans" w:hAnsi="Open Sans" w:cs="Open Sans"/>
            <w:noProof/>
          </w:rPr>
          <w:fldChar w:fldCharType="end"/>
        </w:r>
      </w:sdtContent>
    </w:sdt>
    <w:r w:rsidR="001F19D7" w:rsidRPr="008649F9">
      <w:rPr>
        <w:rFonts w:ascii="Open Sans" w:hAnsi="Open Sans" w:cs="Open Sans"/>
      </w:rPr>
      <w:t xml:space="preserve"> | Advancing International Access</w:t>
    </w:r>
    <w:r w:rsidR="001F19D7" w:rsidRPr="008649F9">
      <w:rPr>
        <w:rFonts w:ascii="Open Sans" w:hAnsi="Open Sans" w:cs="Open Sans"/>
      </w:rPr>
      <w:tab/>
    </w:r>
    <w:r w:rsidR="001F19D7" w:rsidRPr="008649F9">
      <w:rPr>
        <w:rFonts w:ascii="Open Sans" w:hAnsi="Open Sans" w:cs="Open Sans"/>
      </w:rPr>
      <w:tab/>
    </w:r>
    <w:r w:rsidR="001F19D7" w:rsidRPr="008649F9">
      <w:rPr>
        <w:rFonts w:ascii="Open Sans" w:hAnsi="Open Sans" w:cs="Open Sans"/>
      </w:rPr>
      <w:tab/>
    </w:r>
    <w:r w:rsidR="003C050E" w:rsidRPr="008649F9">
      <w:rPr>
        <w:rFonts w:ascii="Open Sans" w:hAnsi="Open Sans" w:cs="Open Sans"/>
      </w:rPr>
      <w:tab/>
    </w:r>
    <w:r w:rsidR="001F19D7" w:rsidRPr="008649F9">
      <w:rPr>
        <w:rFonts w:ascii="Open Sans" w:hAnsi="Open Sans" w:cs="Open Sans"/>
      </w:rPr>
      <w:t>© Council for Opportunity in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08F17" w14:textId="77777777" w:rsidR="00DC4891" w:rsidRDefault="00DC4891" w:rsidP="00BF5946">
      <w:r>
        <w:separator/>
      </w:r>
    </w:p>
  </w:footnote>
  <w:footnote w:type="continuationSeparator" w:id="0">
    <w:p w14:paraId="659CEE70" w14:textId="77777777" w:rsidR="00DC4891" w:rsidRDefault="00DC4891" w:rsidP="00BF5946">
      <w:r>
        <w:continuationSeparator/>
      </w:r>
    </w:p>
  </w:footnote>
  <w:footnote w:type="continuationNotice" w:id="1">
    <w:p w14:paraId="12CC2E79" w14:textId="77777777" w:rsidR="00DC4891" w:rsidRDefault="00DC48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523F5"/>
    <w:multiLevelType w:val="hybridMultilevel"/>
    <w:tmpl w:val="5E2E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20708"/>
    <w:multiLevelType w:val="hybridMultilevel"/>
    <w:tmpl w:val="D290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A7706"/>
    <w:multiLevelType w:val="hybridMultilevel"/>
    <w:tmpl w:val="F5F8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52749"/>
    <w:multiLevelType w:val="hybridMultilevel"/>
    <w:tmpl w:val="998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6820"/>
    <w:multiLevelType w:val="hybridMultilevel"/>
    <w:tmpl w:val="D02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221CC"/>
    <w:multiLevelType w:val="hybridMultilevel"/>
    <w:tmpl w:val="9FC6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57D2F"/>
    <w:multiLevelType w:val="hybridMultilevel"/>
    <w:tmpl w:val="A63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C6E48"/>
    <w:multiLevelType w:val="hybridMultilevel"/>
    <w:tmpl w:val="3C4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29209">
    <w:abstractNumId w:val="3"/>
  </w:num>
  <w:num w:numId="2" w16cid:durableId="1490249238">
    <w:abstractNumId w:val="1"/>
  </w:num>
  <w:num w:numId="3" w16cid:durableId="1850414015">
    <w:abstractNumId w:val="6"/>
  </w:num>
  <w:num w:numId="4" w16cid:durableId="990334131">
    <w:abstractNumId w:val="4"/>
  </w:num>
  <w:num w:numId="5" w16cid:durableId="685057470">
    <w:abstractNumId w:val="2"/>
  </w:num>
  <w:num w:numId="6" w16cid:durableId="1927421547">
    <w:abstractNumId w:val="0"/>
  </w:num>
  <w:num w:numId="7" w16cid:durableId="742533003">
    <w:abstractNumId w:val="5"/>
  </w:num>
  <w:num w:numId="8" w16cid:durableId="19953316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rcwACJDExMLSyUdpeDU4uLM/DyQAqNaAC/nq7osAAAA"/>
  </w:docVars>
  <w:rsids>
    <w:rsidRoot w:val="001D731F"/>
    <w:rsid w:val="00004CF5"/>
    <w:rsid w:val="000144B3"/>
    <w:rsid w:val="000377A0"/>
    <w:rsid w:val="000403D2"/>
    <w:rsid w:val="000541F7"/>
    <w:rsid w:val="000560B8"/>
    <w:rsid w:val="0006577B"/>
    <w:rsid w:val="00066834"/>
    <w:rsid w:val="00067C3F"/>
    <w:rsid w:val="00071DA4"/>
    <w:rsid w:val="00082029"/>
    <w:rsid w:val="000A175F"/>
    <w:rsid w:val="000A6617"/>
    <w:rsid w:val="000D15B1"/>
    <w:rsid w:val="000D2D10"/>
    <w:rsid w:val="000E5EFF"/>
    <w:rsid w:val="001059C9"/>
    <w:rsid w:val="0011261A"/>
    <w:rsid w:val="00117BB0"/>
    <w:rsid w:val="001243A3"/>
    <w:rsid w:val="00153B52"/>
    <w:rsid w:val="00154F6B"/>
    <w:rsid w:val="00161990"/>
    <w:rsid w:val="001623E4"/>
    <w:rsid w:val="001624B7"/>
    <w:rsid w:val="001669E5"/>
    <w:rsid w:val="0018502F"/>
    <w:rsid w:val="00190B28"/>
    <w:rsid w:val="00191B56"/>
    <w:rsid w:val="001A43F8"/>
    <w:rsid w:val="001B681D"/>
    <w:rsid w:val="001C049D"/>
    <w:rsid w:val="001C6908"/>
    <w:rsid w:val="001D2C7E"/>
    <w:rsid w:val="001D731F"/>
    <w:rsid w:val="001E0BC3"/>
    <w:rsid w:val="001E120B"/>
    <w:rsid w:val="001F19D7"/>
    <w:rsid w:val="001F2934"/>
    <w:rsid w:val="001F4FD4"/>
    <w:rsid w:val="001F76BD"/>
    <w:rsid w:val="002060D1"/>
    <w:rsid w:val="00210626"/>
    <w:rsid w:val="00212960"/>
    <w:rsid w:val="00241902"/>
    <w:rsid w:val="00241ED3"/>
    <w:rsid w:val="00245448"/>
    <w:rsid w:val="002478A1"/>
    <w:rsid w:val="00266D34"/>
    <w:rsid w:val="002700A8"/>
    <w:rsid w:val="00273942"/>
    <w:rsid w:val="00296756"/>
    <w:rsid w:val="002A1AD2"/>
    <w:rsid w:val="002A1F43"/>
    <w:rsid w:val="002B6993"/>
    <w:rsid w:val="002C3601"/>
    <w:rsid w:val="002C3617"/>
    <w:rsid w:val="002D123A"/>
    <w:rsid w:val="002D35F2"/>
    <w:rsid w:val="002D59B2"/>
    <w:rsid w:val="002E3B00"/>
    <w:rsid w:val="002F446B"/>
    <w:rsid w:val="002F626C"/>
    <w:rsid w:val="002F6A30"/>
    <w:rsid w:val="003044CD"/>
    <w:rsid w:val="003100E6"/>
    <w:rsid w:val="0031023C"/>
    <w:rsid w:val="0031483E"/>
    <w:rsid w:val="00315A05"/>
    <w:rsid w:val="00317885"/>
    <w:rsid w:val="00331CAF"/>
    <w:rsid w:val="00343796"/>
    <w:rsid w:val="003641E1"/>
    <w:rsid w:val="00373CB2"/>
    <w:rsid w:val="00374348"/>
    <w:rsid w:val="00380495"/>
    <w:rsid w:val="00387E33"/>
    <w:rsid w:val="00392C7F"/>
    <w:rsid w:val="0039777A"/>
    <w:rsid w:val="003B3D49"/>
    <w:rsid w:val="003B6A2E"/>
    <w:rsid w:val="003C050E"/>
    <w:rsid w:val="003C2883"/>
    <w:rsid w:val="003E452C"/>
    <w:rsid w:val="0040075E"/>
    <w:rsid w:val="00404BC6"/>
    <w:rsid w:val="00405791"/>
    <w:rsid w:val="00406FED"/>
    <w:rsid w:val="00414381"/>
    <w:rsid w:val="00437DD5"/>
    <w:rsid w:val="0044007C"/>
    <w:rsid w:val="00443F54"/>
    <w:rsid w:val="00450078"/>
    <w:rsid w:val="004543BD"/>
    <w:rsid w:val="004576E0"/>
    <w:rsid w:val="00477C78"/>
    <w:rsid w:val="004961CB"/>
    <w:rsid w:val="004A7B1D"/>
    <w:rsid w:val="004A7F74"/>
    <w:rsid w:val="004B0460"/>
    <w:rsid w:val="004B4F27"/>
    <w:rsid w:val="004C0C05"/>
    <w:rsid w:val="004C1DE6"/>
    <w:rsid w:val="004D5668"/>
    <w:rsid w:val="004D7CC5"/>
    <w:rsid w:val="005165AA"/>
    <w:rsid w:val="005349C3"/>
    <w:rsid w:val="00536D53"/>
    <w:rsid w:val="00541E1A"/>
    <w:rsid w:val="00545576"/>
    <w:rsid w:val="00553963"/>
    <w:rsid w:val="00553A1C"/>
    <w:rsid w:val="005602BC"/>
    <w:rsid w:val="00561170"/>
    <w:rsid w:val="0056650D"/>
    <w:rsid w:val="00570391"/>
    <w:rsid w:val="0057437A"/>
    <w:rsid w:val="00574F20"/>
    <w:rsid w:val="00583513"/>
    <w:rsid w:val="005A43D3"/>
    <w:rsid w:val="005D144A"/>
    <w:rsid w:val="005D220A"/>
    <w:rsid w:val="005D2979"/>
    <w:rsid w:val="005E7EC2"/>
    <w:rsid w:val="00600634"/>
    <w:rsid w:val="00605566"/>
    <w:rsid w:val="0061711C"/>
    <w:rsid w:val="0062283F"/>
    <w:rsid w:val="006255B3"/>
    <w:rsid w:val="006344F7"/>
    <w:rsid w:val="0065001C"/>
    <w:rsid w:val="00650727"/>
    <w:rsid w:val="006854B4"/>
    <w:rsid w:val="006A1F10"/>
    <w:rsid w:val="006C1588"/>
    <w:rsid w:val="006C2145"/>
    <w:rsid w:val="006C7394"/>
    <w:rsid w:val="006D5883"/>
    <w:rsid w:val="006D5BF5"/>
    <w:rsid w:val="006E01BE"/>
    <w:rsid w:val="006E095C"/>
    <w:rsid w:val="006E0BE7"/>
    <w:rsid w:val="006F48CB"/>
    <w:rsid w:val="0070103E"/>
    <w:rsid w:val="0070219D"/>
    <w:rsid w:val="0070728D"/>
    <w:rsid w:val="00725D45"/>
    <w:rsid w:val="00736525"/>
    <w:rsid w:val="00746715"/>
    <w:rsid w:val="00751D32"/>
    <w:rsid w:val="007664FB"/>
    <w:rsid w:val="0078706E"/>
    <w:rsid w:val="0079766B"/>
    <w:rsid w:val="00797C5B"/>
    <w:rsid w:val="007B5892"/>
    <w:rsid w:val="007C266D"/>
    <w:rsid w:val="007C46DF"/>
    <w:rsid w:val="007E0A53"/>
    <w:rsid w:val="007F2086"/>
    <w:rsid w:val="007F5C68"/>
    <w:rsid w:val="0080632D"/>
    <w:rsid w:val="00816D7A"/>
    <w:rsid w:val="00817300"/>
    <w:rsid w:val="0081769D"/>
    <w:rsid w:val="00822E94"/>
    <w:rsid w:val="0083474F"/>
    <w:rsid w:val="00843476"/>
    <w:rsid w:val="00847C6C"/>
    <w:rsid w:val="008531C7"/>
    <w:rsid w:val="00862AA6"/>
    <w:rsid w:val="008649F9"/>
    <w:rsid w:val="00864DAF"/>
    <w:rsid w:val="00867A6A"/>
    <w:rsid w:val="00871F90"/>
    <w:rsid w:val="00874E2C"/>
    <w:rsid w:val="008A27E8"/>
    <w:rsid w:val="008B3ADD"/>
    <w:rsid w:val="008B602E"/>
    <w:rsid w:val="008B606C"/>
    <w:rsid w:val="008B69DB"/>
    <w:rsid w:val="008F09B3"/>
    <w:rsid w:val="009025EB"/>
    <w:rsid w:val="00906559"/>
    <w:rsid w:val="00922189"/>
    <w:rsid w:val="00922DBB"/>
    <w:rsid w:val="00923881"/>
    <w:rsid w:val="0092490A"/>
    <w:rsid w:val="009258DE"/>
    <w:rsid w:val="00934C1D"/>
    <w:rsid w:val="00951BE0"/>
    <w:rsid w:val="00955E73"/>
    <w:rsid w:val="009746E8"/>
    <w:rsid w:val="009751D4"/>
    <w:rsid w:val="00995A1F"/>
    <w:rsid w:val="009A136F"/>
    <w:rsid w:val="009A293D"/>
    <w:rsid w:val="009B3DF4"/>
    <w:rsid w:val="009B7BC6"/>
    <w:rsid w:val="009D3068"/>
    <w:rsid w:val="009D5A24"/>
    <w:rsid w:val="009D61CB"/>
    <w:rsid w:val="009E6591"/>
    <w:rsid w:val="009F65C5"/>
    <w:rsid w:val="00A00E09"/>
    <w:rsid w:val="00A04497"/>
    <w:rsid w:val="00A07B6D"/>
    <w:rsid w:val="00A15A85"/>
    <w:rsid w:val="00A1699F"/>
    <w:rsid w:val="00A21AE4"/>
    <w:rsid w:val="00A2373A"/>
    <w:rsid w:val="00A362BE"/>
    <w:rsid w:val="00A511AB"/>
    <w:rsid w:val="00A51E02"/>
    <w:rsid w:val="00A5569D"/>
    <w:rsid w:val="00A5766D"/>
    <w:rsid w:val="00A61860"/>
    <w:rsid w:val="00A67A21"/>
    <w:rsid w:val="00A809FB"/>
    <w:rsid w:val="00A80A1C"/>
    <w:rsid w:val="00A9403D"/>
    <w:rsid w:val="00A947BB"/>
    <w:rsid w:val="00A951C4"/>
    <w:rsid w:val="00A97C69"/>
    <w:rsid w:val="00AA1430"/>
    <w:rsid w:val="00AA7B85"/>
    <w:rsid w:val="00AB4A91"/>
    <w:rsid w:val="00AB6BEE"/>
    <w:rsid w:val="00AE1EA6"/>
    <w:rsid w:val="00AF2A31"/>
    <w:rsid w:val="00AF5986"/>
    <w:rsid w:val="00B04419"/>
    <w:rsid w:val="00B05902"/>
    <w:rsid w:val="00B14D42"/>
    <w:rsid w:val="00B219D4"/>
    <w:rsid w:val="00B65EC2"/>
    <w:rsid w:val="00B67B43"/>
    <w:rsid w:val="00B70626"/>
    <w:rsid w:val="00B75051"/>
    <w:rsid w:val="00B82702"/>
    <w:rsid w:val="00B92206"/>
    <w:rsid w:val="00B9261D"/>
    <w:rsid w:val="00B96DAF"/>
    <w:rsid w:val="00BA0851"/>
    <w:rsid w:val="00BA202D"/>
    <w:rsid w:val="00BB3D9E"/>
    <w:rsid w:val="00BC1623"/>
    <w:rsid w:val="00BC54A1"/>
    <w:rsid w:val="00BF0593"/>
    <w:rsid w:val="00BF0DAD"/>
    <w:rsid w:val="00BF5946"/>
    <w:rsid w:val="00C04A89"/>
    <w:rsid w:val="00C0560A"/>
    <w:rsid w:val="00C0597E"/>
    <w:rsid w:val="00C060DB"/>
    <w:rsid w:val="00C11940"/>
    <w:rsid w:val="00C254E9"/>
    <w:rsid w:val="00C32A68"/>
    <w:rsid w:val="00C841DE"/>
    <w:rsid w:val="00C928F9"/>
    <w:rsid w:val="00CA6548"/>
    <w:rsid w:val="00CB0034"/>
    <w:rsid w:val="00CB013F"/>
    <w:rsid w:val="00CB33EA"/>
    <w:rsid w:val="00CB40A6"/>
    <w:rsid w:val="00CB64A1"/>
    <w:rsid w:val="00CD4586"/>
    <w:rsid w:val="00CE293E"/>
    <w:rsid w:val="00CE4EA5"/>
    <w:rsid w:val="00CE4EF9"/>
    <w:rsid w:val="00D02C7E"/>
    <w:rsid w:val="00D13096"/>
    <w:rsid w:val="00D164C5"/>
    <w:rsid w:val="00D170F3"/>
    <w:rsid w:val="00D23AB9"/>
    <w:rsid w:val="00D257ED"/>
    <w:rsid w:val="00D305F7"/>
    <w:rsid w:val="00D35D60"/>
    <w:rsid w:val="00D37AC8"/>
    <w:rsid w:val="00D54217"/>
    <w:rsid w:val="00D62915"/>
    <w:rsid w:val="00D6537C"/>
    <w:rsid w:val="00D66D15"/>
    <w:rsid w:val="00D718AE"/>
    <w:rsid w:val="00D72578"/>
    <w:rsid w:val="00D732E2"/>
    <w:rsid w:val="00D73DF3"/>
    <w:rsid w:val="00D756C6"/>
    <w:rsid w:val="00D77592"/>
    <w:rsid w:val="00D8309C"/>
    <w:rsid w:val="00D84795"/>
    <w:rsid w:val="00D954E0"/>
    <w:rsid w:val="00DA2C6A"/>
    <w:rsid w:val="00DB0756"/>
    <w:rsid w:val="00DB621E"/>
    <w:rsid w:val="00DC3576"/>
    <w:rsid w:val="00DC422E"/>
    <w:rsid w:val="00DC43F0"/>
    <w:rsid w:val="00DC4891"/>
    <w:rsid w:val="00DD0983"/>
    <w:rsid w:val="00DD2686"/>
    <w:rsid w:val="00DD5874"/>
    <w:rsid w:val="00DD78BF"/>
    <w:rsid w:val="00DF74AD"/>
    <w:rsid w:val="00E01B14"/>
    <w:rsid w:val="00E02EE4"/>
    <w:rsid w:val="00E43F69"/>
    <w:rsid w:val="00E557A9"/>
    <w:rsid w:val="00E563E3"/>
    <w:rsid w:val="00E71361"/>
    <w:rsid w:val="00E7326C"/>
    <w:rsid w:val="00E74D11"/>
    <w:rsid w:val="00E92A10"/>
    <w:rsid w:val="00E93E7A"/>
    <w:rsid w:val="00E9736B"/>
    <w:rsid w:val="00EB36BF"/>
    <w:rsid w:val="00EB63F4"/>
    <w:rsid w:val="00EB65F6"/>
    <w:rsid w:val="00ED1EDC"/>
    <w:rsid w:val="00ED5CA7"/>
    <w:rsid w:val="00EE6B0C"/>
    <w:rsid w:val="00EE7DFD"/>
    <w:rsid w:val="00EF2C75"/>
    <w:rsid w:val="00EF3A08"/>
    <w:rsid w:val="00F0120A"/>
    <w:rsid w:val="00F03E92"/>
    <w:rsid w:val="00F13D8C"/>
    <w:rsid w:val="00F24F58"/>
    <w:rsid w:val="00F33647"/>
    <w:rsid w:val="00F3377B"/>
    <w:rsid w:val="00F36D01"/>
    <w:rsid w:val="00F4300B"/>
    <w:rsid w:val="00F562DC"/>
    <w:rsid w:val="00F56BE6"/>
    <w:rsid w:val="00F76840"/>
    <w:rsid w:val="00F76DFE"/>
    <w:rsid w:val="00F8115F"/>
    <w:rsid w:val="00F960FA"/>
    <w:rsid w:val="00FA0E83"/>
    <w:rsid w:val="00FC08ED"/>
    <w:rsid w:val="00FD38C9"/>
    <w:rsid w:val="00FD3B7F"/>
    <w:rsid w:val="00FE3C83"/>
    <w:rsid w:val="00FF5771"/>
    <w:rsid w:val="01699804"/>
    <w:rsid w:val="023BE958"/>
    <w:rsid w:val="045471F6"/>
    <w:rsid w:val="048E329E"/>
    <w:rsid w:val="063C6741"/>
    <w:rsid w:val="0925BD29"/>
    <w:rsid w:val="096895E6"/>
    <w:rsid w:val="09B5E232"/>
    <w:rsid w:val="0A4DABFF"/>
    <w:rsid w:val="0AEDCCE2"/>
    <w:rsid w:val="0B4A7C3F"/>
    <w:rsid w:val="0BB7B7C3"/>
    <w:rsid w:val="0BD8253B"/>
    <w:rsid w:val="136BD440"/>
    <w:rsid w:val="16B284CA"/>
    <w:rsid w:val="1A05A3C8"/>
    <w:rsid w:val="1A4D40B0"/>
    <w:rsid w:val="1B08924E"/>
    <w:rsid w:val="1B569B86"/>
    <w:rsid w:val="1C9FBA75"/>
    <w:rsid w:val="1E40EEB5"/>
    <w:rsid w:val="21C49DBE"/>
    <w:rsid w:val="22BC36B1"/>
    <w:rsid w:val="25A6B518"/>
    <w:rsid w:val="26BAC98A"/>
    <w:rsid w:val="2907CB9E"/>
    <w:rsid w:val="29825CF7"/>
    <w:rsid w:val="2A84B8FA"/>
    <w:rsid w:val="2B0C1796"/>
    <w:rsid w:val="2C4759E6"/>
    <w:rsid w:val="2C85B2A2"/>
    <w:rsid w:val="2D377B1C"/>
    <w:rsid w:val="2D3FD79E"/>
    <w:rsid w:val="2ECEFFB4"/>
    <w:rsid w:val="3112DD83"/>
    <w:rsid w:val="32AEADE4"/>
    <w:rsid w:val="32E2D22C"/>
    <w:rsid w:val="3395F0C5"/>
    <w:rsid w:val="33A270D7"/>
    <w:rsid w:val="34243F59"/>
    <w:rsid w:val="355DEA0D"/>
    <w:rsid w:val="3598A03F"/>
    <w:rsid w:val="35CEED70"/>
    <w:rsid w:val="378A0C8D"/>
    <w:rsid w:val="3925DCEE"/>
    <w:rsid w:val="3A83AEFF"/>
    <w:rsid w:val="3BB57042"/>
    <w:rsid w:val="3BB61FB5"/>
    <w:rsid w:val="3C447BB2"/>
    <w:rsid w:val="3C8969F4"/>
    <w:rsid w:val="3CE90D67"/>
    <w:rsid w:val="3F566693"/>
    <w:rsid w:val="4130EED3"/>
    <w:rsid w:val="45F3251F"/>
    <w:rsid w:val="464D39C3"/>
    <w:rsid w:val="46C332CB"/>
    <w:rsid w:val="4712EB92"/>
    <w:rsid w:val="47355A3A"/>
    <w:rsid w:val="490F0336"/>
    <w:rsid w:val="49648822"/>
    <w:rsid w:val="4AAAD397"/>
    <w:rsid w:val="4AF5F0A9"/>
    <w:rsid w:val="4B39D5B6"/>
    <w:rsid w:val="4CAF0DE7"/>
    <w:rsid w:val="4F0F0CEC"/>
    <w:rsid w:val="523AD590"/>
    <w:rsid w:val="52AA3467"/>
    <w:rsid w:val="531F2F9C"/>
    <w:rsid w:val="53905F93"/>
    <w:rsid w:val="5473398F"/>
    <w:rsid w:val="54C837E4"/>
    <w:rsid w:val="55594DF5"/>
    <w:rsid w:val="5945DF33"/>
    <w:rsid w:val="596B894D"/>
    <w:rsid w:val="5A0A7031"/>
    <w:rsid w:val="5D89585C"/>
    <w:rsid w:val="5DBC282D"/>
    <w:rsid w:val="5E16EA84"/>
    <w:rsid w:val="613C1C96"/>
    <w:rsid w:val="6237D0FD"/>
    <w:rsid w:val="631F13DE"/>
    <w:rsid w:val="64C19351"/>
    <w:rsid w:val="666334B2"/>
    <w:rsid w:val="6934560F"/>
    <w:rsid w:val="6AAB1B79"/>
    <w:rsid w:val="6B2120F9"/>
    <w:rsid w:val="6BE0303C"/>
    <w:rsid w:val="6CB18E3B"/>
    <w:rsid w:val="6E13E5F1"/>
    <w:rsid w:val="6EE87944"/>
    <w:rsid w:val="6FAFB652"/>
    <w:rsid w:val="708D8C33"/>
    <w:rsid w:val="73B4F898"/>
    <w:rsid w:val="73F44264"/>
    <w:rsid w:val="74F5A268"/>
    <w:rsid w:val="7668C017"/>
    <w:rsid w:val="76F42297"/>
    <w:rsid w:val="781B8136"/>
    <w:rsid w:val="796AD35F"/>
    <w:rsid w:val="799C1F1A"/>
    <w:rsid w:val="7AD13B31"/>
    <w:rsid w:val="7B5F59EB"/>
    <w:rsid w:val="7B6A2839"/>
    <w:rsid w:val="7EB6F789"/>
    <w:rsid w:val="7FCDC7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D6AA2"/>
  <w15:docId w15:val="{0193EB3E-D9CC-4362-A72C-C24514B9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83"/>
    <w:rPr>
      <w:rFonts w:ascii="Palatino Linotype" w:eastAsia="Palatino Linotype" w:hAnsi="Palatino Linotype" w:cs="Palatino Linotype"/>
    </w:rPr>
  </w:style>
  <w:style w:type="paragraph" w:styleId="Heading1">
    <w:name w:val="heading 1"/>
    <w:basedOn w:val="Normal"/>
    <w:uiPriority w:val="9"/>
    <w:qFormat/>
    <w:pPr>
      <w:spacing w:before="22"/>
      <w:ind w:left="309" w:hanging="154"/>
      <w:outlineLvl w:val="0"/>
    </w:pPr>
    <w:rPr>
      <w:rFonts w:ascii="Microsoft Sans Serif" w:eastAsia="Microsoft Sans Serif" w:hAnsi="Microsoft Sans Serif" w:cs="Microsoft Sans Serif"/>
      <w:sz w:val="60"/>
      <w:szCs w:val="60"/>
    </w:rPr>
  </w:style>
  <w:style w:type="paragraph" w:styleId="Heading2">
    <w:name w:val="heading 2"/>
    <w:basedOn w:val="Normal"/>
    <w:uiPriority w:val="9"/>
    <w:unhideWhenUsed/>
    <w:qFormat/>
    <w:pPr>
      <w:spacing w:before="3"/>
      <w:ind w:left="1658"/>
      <w:outlineLvl w:val="1"/>
    </w:pPr>
    <w:rPr>
      <w:rFonts w:ascii="Arial" w:eastAsia="Arial" w:hAnsi="Arial" w:cs="Arial"/>
      <w:b/>
      <w:bCs/>
      <w:sz w:val="52"/>
      <w:szCs w:val="52"/>
    </w:rPr>
  </w:style>
  <w:style w:type="paragraph" w:styleId="Heading3">
    <w:name w:val="heading 3"/>
    <w:basedOn w:val="Normal"/>
    <w:uiPriority w:val="9"/>
    <w:unhideWhenUsed/>
    <w:qFormat/>
    <w:pPr>
      <w:spacing w:before="90"/>
      <w:ind w:left="1797"/>
      <w:outlineLvl w:val="2"/>
    </w:pPr>
    <w:rPr>
      <w:rFonts w:ascii="Century Gothic" w:eastAsia="Century Gothic" w:hAnsi="Century Gothic" w:cs="Century Gothic"/>
      <w:sz w:val="36"/>
      <w:szCs w:val="36"/>
    </w:rPr>
  </w:style>
  <w:style w:type="paragraph" w:styleId="Heading4">
    <w:name w:val="heading 4"/>
    <w:basedOn w:val="Normal"/>
    <w:uiPriority w:val="9"/>
    <w:unhideWhenUsed/>
    <w:qFormat/>
    <w:pPr>
      <w:spacing w:before="171"/>
      <w:ind w:left="247"/>
      <w:outlineLvl w:val="3"/>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95"/>
      <w:ind w:left="153" w:right="153"/>
      <w:jc w:val="center"/>
    </w:pPr>
    <w:rPr>
      <w:rFonts w:ascii="Arial Narrow" w:eastAsia="Arial Narrow" w:hAnsi="Arial Narrow" w:cs="Arial Narrow"/>
      <w:sz w:val="74"/>
      <w:szCs w:val="74"/>
    </w:rPr>
  </w:style>
  <w:style w:type="paragraph" w:styleId="ListParagraph">
    <w:name w:val="List Paragraph"/>
    <w:basedOn w:val="Normal"/>
    <w:uiPriority w:val="1"/>
    <w:qFormat/>
    <w:pPr>
      <w:spacing w:before="192"/>
      <w:ind w:left="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6DAF"/>
    <w:rPr>
      <w:color w:val="0000FF" w:themeColor="hyperlink"/>
      <w:u w:val="single"/>
    </w:rPr>
  </w:style>
  <w:style w:type="paragraph" w:styleId="NormalWeb">
    <w:name w:val="Normal (Web)"/>
    <w:basedOn w:val="Normal"/>
    <w:uiPriority w:val="99"/>
    <w:semiHidden/>
    <w:unhideWhenUsed/>
    <w:rsid w:val="009B7B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B7BC6"/>
    <w:rPr>
      <w:b/>
      <w:bCs/>
    </w:rPr>
  </w:style>
  <w:style w:type="paragraph" w:styleId="Revision">
    <w:name w:val="Revision"/>
    <w:hidden/>
    <w:uiPriority w:val="99"/>
    <w:semiHidden/>
    <w:rsid w:val="007E0A53"/>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7C266D"/>
    <w:rPr>
      <w:sz w:val="16"/>
      <w:szCs w:val="16"/>
    </w:rPr>
  </w:style>
  <w:style w:type="paragraph" w:styleId="CommentText">
    <w:name w:val="annotation text"/>
    <w:basedOn w:val="Normal"/>
    <w:link w:val="CommentTextChar"/>
    <w:uiPriority w:val="99"/>
    <w:unhideWhenUsed/>
    <w:rsid w:val="007C266D"/>
    <w:rPr>
      <w:sz w:val="20"/>
      <w:szCs w:val="20"/>
    </w:rPr>
  </w:style>
  <w:style w:type="character" w:customStyle="1" w:styleId="CommentTextChar">
    <w:name w:val="Comment Text Char"/>
    <w:basedOn w:val="DefaultParagraphFont"/>
    <w:link w:val="CommentText"/>
    <w:uiPriority w:val="99"/>
    <w:rsid w:val="007C266D"/>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7C266D"/>
    <w:rPr>
      <w:b/>
      <w:bCs/>
    </w:rPr>
  </w:style>
  <w:style w:type="character" w:customStyle="1" w:styleId="CommentSubjectChar">
    <w:name w:val="Comment Subject Char"/>
    <w:basedOn w:val="CommentTextChar"/>
    <w:link w:val="CommentSubject"/>
    <w:uiPriority w:val="99"/>
    <w:semiHidden/>
    <w:rsid w:val="007C266D"/>
    <w:rPr>
      <w:rFonts w:ascii="Palatino Linotype" w:eastAsia="Palatino Linotype" w:hAnsi="Palatino Linotype" w:cs="Palatino Linotype"/>
      <w:b/>
      <w:bCs/>
      <w:sz w:val="20"/>
      <w:szCs w:val="20"/>
    </w:rPr>
  </w:style>
  <w:style w:type="character" w:styleId="FollowedHyperlink">
    <w:name w:val="FollowedHyperlink"/>
    <w:basedOn w:val="DefaultParagraphFont"/>
    <w:uiPriority w:val="99"/>
    <w:semiHidden/>
    <w:unhideWhenUsed/>
    <w:rsid w:val="009E6591"/>
    <w:rPr>
      <w:color w:val="800080" w:themeColor="followedHyperlink"/>
      <w:u w:val="single"/>
    </w:rPr>
  </w:style>
  <w:style w:type="paragraph" w:styleId="NoSpacing">
    <w:name w:val="No Spacing"/>
    <w:uiPriority w:val="1"/>
    <w:qFormat/>
    <w:rsid w:val="002D123A"/>
    <w:rPr>
      <w:rFonts w:ascii="Palatino Linotype" w:eastAsia="Palatino Linotype" w:hAnsi="Palatino Linotype" w:cs="Palatino Linotype"/>
    </w:rPr>
  </w:style>
  <w:style w:type="character" w:styleId="UnresolvedMention">
    <w:name w:val="Unresolved Mention"/>
    <w:basedOn w:val="DefaultParagraphFont"/>
    <w:uiPriority w:val="99"/>
    <w:semiHidden/>
    <w:unhideWhenUsed/>
    <w:rsid w:val="00392C7F"/>
    <w:rPr>
      <w:color w:val="605E5C"/>
      <w:shd w:val="clear" w:color="auto" w:fill="E1DFDD"/>
    </w:rPr>
  </w:style>
  <w:style w:type="character" w:styleId="Emphasis">
    <w:name w:val="Emphasis"/>
    <w:basedOn w:val="DefaultParagraphFont"/>
    <w:uiPriority w:val="20"/>
    <w:qFormat/>
    <w:rsid w:val="00A15A85"/>
    <w:rPr>
      <w:i/>
      <w:iCs/>
    </w:rPr>
  </w:style>
  <w:style w:type="paragraph" w:styleId="FootnoteText">
    <w:name w:val="footnote text"/>
    <w:basedOn w:val="Normal"/>
    <w:link w:val="FootnoteTextChar"/>
    <w:uiPriority w:val="99"/>
    <w:semiHidden/>
    <w:unhideWhenUsed/>
    <w:rsid w:val="00BF5946"/>
    <w:rPr>
      <w:sz w:val="20"/>
      <w:szCs w:val="20"/>
    </w:rPr>
  </w:style>
  <w:style w:type="character" w:customStyle="1" w:styleId="FootnoteTextChar">
    <w:name w:val="Footnote Text Char"/>
    <w:basedOn w:val="DefaultParagraphFont"/>
    <w:link w:val="FootnoteText"/>
    <w:uiPriority w:val="99"/>
    <w:semiHidden/>
    <w:rsid w:val="00BF5946"/>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BF5946"/>
    <w:rPr>
      <w:vertAlign w:val="superscript"/>
    </w:rPr>
  </w:style>
  <w:style w:type="paragraph" w:customStyle="1" w:styleId="paragraph">
    <w:name w:val="paragraph"/>
    <w:basedOn w:val="Normal"/>
    <w:rsid w:val="009D61C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61CB"/>
  </w:style>
  <w:style w:type="character" w:customStyle="1" w:styleId="eop">
    <w:name w:val="eop"/>
    <w:basedOn w:val="DefaultParagraphFont"/>
    <w:rsid w:val="009D61CB"/>
  </w:style>
  <w:style w:type="table" w:styleId="TableGrid">
    <w:name w:val="Table Grid"/>
    <w:basedOn w:val="TableNormal"/>
    <w:uiPriority w:val="39"/>
    <w:rsid w:val="00BA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D53"/>
    <w:pPr>
      <w:tabs>
        <w:tab w:val="center" w:pos="4680"/>
        <w:tab w:val="right" w:pos="9360"/>
      </w:tabs>
    </w:pPr>
  </w:style>
  <w:style w:type="character" w:customStyle="1" w:styleId="HeaderChar">
    <w:name w:val="Header Char"/>
    <w:basedOn w:val="DefaultParagraphFont"/>
    <w:link w:val="Header"/>
    <w:uiPriority w:val="99"/>
    <w:rsid w:val="00536D53"/>
    <w:rPr>
      <w:rFonts w:ascii="Palatino Linotype" w:eastAsia="Palatino Linotype" w:hAnsi="Palatino Linotype" w:cs="Palatino Linotype"/>
    </w:rPr>
  </w:style>
  <w:style w:type="paragraph" w:styleId="Footer">
    <w:name w:val="footer"/>
    <w:basedOn w:val="Normal"/>
    <w:link w:val="FooterChar"/>
    <w:uiPriority w:val="99"/>
    <w:unhideWhenUsed/>
    <w:rsid w:val="00536D53"/>
    <w:pPr>
      <w:tabs>
        <w:tab w:val="center" w:pos="4680"/>
        <w:tab w:val="right" w:pos="9360"/>
      </w:tabs>
    </w:pPr>
  </w:style>
  <w:style w:type="character" w:customStyle="1" w:styleId="FooterChar">
    <w:name w:val="Footer Char"/>
    <w:basedOn w:val="DefaultParagraphFont"/>
    <w:link w:val="Footer"/>
    <w:uiPriority w:val="99"/>
    <w:rsid w:val="00536D53"/>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478">
      <w:bodyDiv w:val="1"/>
      <w:marLeft w:val="0"/>
      <w:marRight w:val="0"/>
      <w:marTop w:val="0"/>
      <w:marBottom w:val="0"/>
      <w:divBdr>
        <w:top w:val="none" w:sz="0" w:space="0" w:color="auto"/>
        <w:left w:val="none" w:sz="0" w:space="0" w:color="auto"/>
        <w:bottom w:val="none" w:sz="0" w:space="0" w:color="auto"/>
        <w:right w:val="none" w:sz="0" w:space="0" w:color="auto"/>
      </w:divBdr>
      <w:divsChild>
        <w:div w:id="27608338">
          <w:marLeft w:val="0"/>
          <w:marRight w:val="0"/>
          <w:marTop w:val="0"/>
          <w:marBottom w:val="0"/>
          <w:divBdr>
            <w:top w:val="none" w:sz="0" w:space="0" w:color="auto"/>
            <w:left w:val="none" w:sz="0" w:space="0" w:color="auto"/>
            <w:bottom w:val="none" w:sz="0" w:space="0" w:color="auto"/>
            <w:right w:val="none" w:sz="0" w:space="0" w:color="auto"/>
          </w:divBdr>
        </w:div>
        <w:div w:id="93794838">
          <w:marLeft w:val="0"/>
          <w:marRight w:val="0"/>
          <w:marTop w:val="0"/>
          <w:marBottom w:val="0"/>
          <w:divBdr>
            <w:top w:val="none" w:sz="0" w:space="0" w:color="auto"/>
            <w:left w:val="none" w:sz="0" w:space="0" w:color="auto"/>
            <w:bottom w:val="none" w:sz="0" w:space="0" w:color="auto"/>
            <w:right w:val="none" w:sz="0" w:space="0" w:color="auto"/>
          </w:divBdr>
        </w:div>
        <w:div w:id="203374343">
          <w:marLeft w:val="0"/>
          <w:marRight w:val="0"/>
          <w:marTop w:val="0"/>
          <w:marBottom w:val="0"/>
          <w:divBdr>
            <w:top w:val="none" w:sz="0" w:space="0" w:color="auto"/>
            <w:left w:val="none" w:sz="0" w:space="0" w:color="auto"/>
            <w:bottom w:val="none" w:sz="0" w:space="0" w:color="auto"/>
            <w:right w:val="none" w:sz="0" w:space="0" w:color="auto"/>
          </w:divBdr>
        </w:div>
        <w:div w:id="409616243">
          <w:marLeft w:val="0"/>
          <w:marRight w:val="0"/>
          <w:marTop w:val="0"/>
          <w:marBottom w:val="0"/>
          <w:divBdr>
            <w:top w:val="none" w:sz="0" w:space="0" w:color="auto"/>
            <w:left w:val="none" w:sz="0" w:space="0" w:color="auto"/>
            <w:bottom w:val="none" w:sz="0" w:space="0" w:color="auto"/>
            <w:right w:val="none" w:sz="0" w:space="0" w:color="auto"/>
          </w:divBdr>
        </w:div>
        <w:div w:id="687947192">
          <w:marLeft w:val="0"/>
          <w:marRight w:val="0"/>
          <w:marTop w:val="0"/>
          <w:marBottom w:val="0"/>
          <w:divBdr>
            <w:top w:val="none" w:sz="0" w:space="0" w:color="auto"/>
            <w:left w:val="none" w:sz="0" w:space="0" w:color="auto"/>
            <w:bottom w:val="none" w:sz="0" w:space="0" w:color="auto"/>
            <w:right w:val="none" w:sz="0" w:space="0" w:color="auto"/>
          </w:divBdr>
        </w:div>
        <w:div w:id="713313809">
          <w:marLeft w:val="0"/>
          <w:marRight w:val="0"/>
          <w:marTop w:val="0"/>
          <w:marBottom w:val="0"/>
          <w:divBdr>
            <w:top w:val="none" w:sz="0" w:space="0" w:color="auto"/>
            <w:left w:val="none" w:sz="0" w:space="0" w:color="auto"/>
            <w:bottom w:val="none" w:sz="0" w:space="0" w:color="auto"/>
            <w:right w:val="none" w:sz="0" w:space="0" w:color="auto"/>
          </w:divBdr>
        </w:div>
        <w:div w:id="867059033">
          <w:marLeft w:val="0"/>
          <w:marRight w:val="0"/>
          <w:marTop w:val="0"/>
          <w:marBottom w:val="0"/>
          <w:divBdr>
            <w:top w:val="none" w:sz="0" w:space="0" w:color="auto"/>
            <w:left w:val="none" w:sz="0" w:space="0" w:color="auto"/>
            <w:bottom w:val="none" w:sz="0" w:space="0" w:color="auto"/>
            <w:right w:val="none" w:sz="0" w:space="0" w:color="auto"/>
          </w:divBdr>
        </w:div>
        <w:div w:id="1233732800">
          <w:marLeft w:val="0"/>
          <w:marRight w:val="0"/>
          <w:marTop w:val="0"/>
          <w:marBottom w:val="0"/>
          <w:divBdr>
            <w:top w:val="none" w:sz="0" w:space="0" w:color="auto"/>
            <w:left w:val="none" w:sz="0" w:space="0" w:color="auto"/>
            <w:bottom w:val="none" w:sz="0" w:space="0" w:color="auto"/>
            <w:right w:val="none" w:sz="0" w:space="0" w:color="auto"/>
          </w:divBdr>
        </w:div>
        <w:div w:id="1625428810">
          <w:marLeft w:val="0"/>
          <w:marRight w:val="0"/>
          <w:marTop w:val="0"/>
          <w:marBottom w:val="0"/>
          <w:divBdr>
            <w:top w:val="none" w:sz="0" w:space="0" w:color="auto"/>
            <w:left w:val="none" w:sz="0" w:space="0" w:color="auto"/>
            <w:bottom w:val="none" w:sz="0" w:space="0" w:color="auto"/>
            <w:right w:val="none" w:sz="0" w:space="0" w:color="auto"/>
          </w:divBdr>
        </w:div>
        <w:div w:id="1646542403">
          <w:marLeft w:val="0"/>
          <w:marRight w:val="0"/>
          <w:marTop w:val="0"/>
          <w:marBottom w:val="0"/>
          <w:divBdr>
            <w:top w:val="none" w:sz="0" w:space="0" w:color="auto"/>
            <w:left w:val="none" w:sz="0" w:space="0" w:color="auto"/>
            <w:bottom w:val="none" w:sz="0" w:space="0" w:color="auto"/>
            <w:right w:val="none" w:sz="0" w:space="0" w:color="auto"/>
          </w:divBdr>
        </w:div>
        <w:div w:id="1758087873">
          <w:marLeft w:val="0"/>
          <w:marRight w:val="0"/>
          <w:marTop w:val="0"/>
          <w:marBottom w:val="0"/>
          <w:divBdr>
            <w:top w:val="none" w:sz="0" w:space="0" w:color="auto"/>
            <w:left w:val="none" w:sz="0" w:space="0" w:color="auto"/>
            <w:bottom w:val="none" w:sz="0" w:space="0" w:color="auto"/>
            <w:right w:val="none" w:sz="0" w:space="0" w:color="auto"/>
          </w:divBdr>
        </w:div>
        <w:div w:id="2055426903">
          <w:marLeft w:val="0"/>
          <w:marRight w:val="0"/>
          <w:marTop w:val="0"/>
          <w:marBottom w:val="0"/>
          <w:divBdr>
            <w:top w:val="none" w:sz="0" w:space="0" w:color="auto"/>
            <w:left w:val="none" w:sz="0" w:space="0" w:color="auto"/>
            <w:bottom w:val="none" w:sz="0" w:space="0" w:color="auto"/>
            <w:right w:val="none" w:sz="0" w:space="0" w:color="auto"/>
          </w:divBdr>
        </w:div>
      </w:divsChild>
    </w:div>
    <w:div w:id="44530158">
      <w:bodyDiv w:val="1"/>
      <w:marLeft w:val="0"/>
      <w:marRight w:val="0"/>
      <w:marTop w:val="0"/>
      <w:marBottom w:val="0"/>
      <w:divBdr>
        <w:top w:val="none" w:sz="0" w:space="0" w:color="auto"/>
        <w:left w:val="none" w:sz="0" w:space="0" w:color="auto"/>
        <w:bottom w:val="none" w:sz="0" w:space="0" w:color="auto"/>
        <w:right w:val="none" w:sz="0" w:space="0" w:color="auto"/>
      </w:divBdr>
    </w:div>
    <w:div w:id="49722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ilmanscholarship.org/program/program-overview/" TargetMode="External"/><Relationship Id="rId13" Type="http://schemas.openxmlformats.org/officeDocument/2006/relationships/hyperlink" Target="https://www.diversityabroad.com/scholarships/ies-abroad/none-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ee.org/go-abroad/college-study-abroad/scholarships-gra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iabroad.com/financial-aid-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renawards.org/" TargetMode="External"/><Relationship Id="rId5" Type="http://schemas.openxmlformats.org/officeDocument/2006/relationships/webSettings" Target="webSettings.xml"/><Relationship Id="rId15" Type="http://schemas.openxmlformats.org/officeDocument/2006/relationships/hyperlink" Target="http://www.collegescholarships.org/scholarships/first-in-family.htm" TargetMode="External"/><Relationship Id="rId10" Type="http://schemas.openxmlformats.org/officeDocument/2006/relationships/hyperlink" Target="https://fundforeducationabroad.org/scholarshi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ilmanscholarship.org/" TargetMode="External"/><Relationship Id="rId14" Type="http://schemas.openxmlformats.org/officeDocument/2006/relationships/hyperlink" Target="https://www.diversityabroad.com/overseas-ambass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84C0-5EE2-4C16-90B0-BF941227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3493</Characters>
  <Application>Microsoft Office Word</Application>
  <DocSecurity>0</DocSecurity>
  <Lines>67</Lines>
  <Paragraphs>24</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 Study Abroad Toolkit Students</dc:title>
  <dc:subject/>
  <dc:creator>Tracy Lyons</dc:creator>
  <cp:keywords>DAFKQJQ43ts,BAEX1J0sEQI</cp:keywords>
  <cp:lastModifiedBy>Terrance Hamm</cp:lastModifiedBy>
  <cp:revision>3</cp:revision>
  <cp:lastPrinted>2024-05-03T16:56:00Z</cp:lastPrinted>
  <dcterms:created xsi:type="dcterms:W3CDTF">2024-05-03T17:00:00Z</dcterms:created>
  <dcterms:modified xsi:type="dcterms:W3CDTF">2024-05-03T17:03:00Z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2023-05-02T00:00:00Z</vt:filetime>
  </property>
  <property fmtid="{D5CDD505-2E9C-101B-9397-08002B2CF9AE}" pid="6" name="GrammarlyDocumentId">
    <vt:lpwstr>a1c0086cd6ad4976e69a3501d0677de5a18150a7a412d27ea0943c505046e183</vt:lpwstr>
  </property>
</Properties>
</file>